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2F" w:rsidRDefault="00D7042F" w:rsidP="00D7042F">
      <w:pPr>
        <w:pStyle w:val="1"/>
      </w:pPr>
      <w:bookmarkStart w:id="0" w:name="_Toc5449524"/>
      <w:bookmarkStart w:id="1" w:name="_Toc8099614"/>
      <w:r>
        <w:t xml:space="preserve">«Δημιουργία προσωπικής βιβλιοθήκης: </w:t>
      </w:r>
      <w:r>
        <w:rPr>
          <w:lang w:val="en-US"/>
        </w:rPr>
        <w:t>H</w:t>
      </w:r>
      <w:r>
        <w:t xml:space="preserve"> γυναικεία μορφή στη νεοελληνική ζωγραφική»</w:t>
      </w:r>
      <w:bookmarkEnd w:id="0"/>
      <w:bookmarkEnd w:id="1"/>
      <w:r>
        <w:t xml:space="preserve"> </w:t>
      </w:r>
    </w:p>
    <w:p w:rsidR="00D7042F" w:rsidRDefault="00D7042F" w:rsidP="00D7042F">
      <w:pPr>
        <w:rPr>
          <w:lang w:val="el-GR"/>
        </w:rPr>
      </w:pPr>
      <w:r>
        <w:rPr>
          <w:lang w:val="el-GR"/>
        </w:rPr>
        <w:t>Να φτιάξετε την προσωπική σας βιβλιοθήκη έργων της Νεοελληνικής Ζωγραφικής που απεικονίζουν γυναικείες μορφές . Να γράψετε τι είναι αυτό που κάνει κάθε έργο να ξεχωρίζει σύμφωνα με τα δικά σας κριτήρια, τα οποία και να αναφέρετε. Να σημειώσετε τις παρατηρήσεις σας στον πίνακα και να παρουσιάσετε τα συμπεράσματά σας.</w:t>
      </w:r>
    </w:p>
    <w:p w:rsidR="00D7042F" w:rsidRDefault="00D7042F" w:rsidP="00D7042F">
      <w:pPr>
        <w:rPr>
          <w:lang w:val="el-GR"/>
        </w:rPr>
      </w:pPr>
    </w:p>
    <w:p w:rsidR="00D7042F" w:rsidRDefault="00D7042F" w:rsidP="00D7042F">
      <w:pPr>
        <w:pBdr>
          <w:top w:val="single" w:sz="4" w:space="1" w:color="auto"/>
          <w:left w:val="single" w:sz="4" w:space="4" w:color="auto"/>
          <w:bottom w:val="single" w:sz="4" w:space="1" w:color="auto"/>
          <w:right w:val="single" w:sz="4" w:space="4" w:color="auto"/>
        </w:pBdr>
        <w:shd w:val="clear" w:color="auto" w:fill="E6E6E6"/>
        <w:jc w:val="center"/>
        <w:rPr>
          <w:lang w:val="el-GR"/>
        </w:rPr>
      </w:pPr>
      <w:r>
        <w:rPr>
          <w:b/>
          <w:lang w:val="el-GR"/>
        </w:rPr>
        <w:t>Εισαγωγικό πλαίσιο</w:t>
      </w:r>
    </w:p>
    <w:p w:rsidR="00D7042F" w:rsidRDefault="00D7042F" w:rsidP="00D7042F">
      <w:pPr>
        <w:pStyle w:val="a3"/>
      </w:pPr>
      <w:r>
        <w:t xml:space="preserve">Η προσωπογραφία αποτελεί ένα από τα πιο σημαντικά είδη ζωγραφικής, είτε απεικονίζει ιστορικά πρόσωπα είτε απλούς ανθρώπους. Οι προσωπογραφίες αποδίδουν τα ατομικά χαρακτηριστικά των </w:t>
      </w:r>
      <w:proofErr w:type="spellStart"/>
      <w:r>
        <w:t>εικονιζομένων</w:t>
      </w:r>
      <w:proofErr w:type="spellEnd"/>
      <w:r>
        <w:t xml:space="preserve">, ενώ μια μεγάλη προσωπογραφία μπορεί να αποδώσει περισσότερα από τη φυσική ομοιότητα: μπορεί να αποκαλύψει κάτι από το χαρακτήρα και το πνεύμα του </w:t>
      </w:r>
      <w:proofErr w:type="spellStart"/>
      <w:r>
        <w:t>απεικονιζομένου</w:t>
      </w:r>
      <w:proofErr w:type="spellEnd"/>
      <w:r>
        <w:t>. Η ηθογραφία είναι η ζωγραφική που απεικονίζει μικρών διαστάσεων σκηνές της καθημερινής ζωής όπου πρωταγωνιστούν απλοί άνθρωποι. Στη νεοελληνική ζωγραφική του 19ου και 20ου αιώνα και τα δύο ζωγραφικά είδη απασχολούν πολλούς καλλιτέχνες, ενώ η γυναικεία μορφή έχει κεντρικό ρόλο τόσο στις ηθογραφίες όσο και στις προσωπογραφίες. Είναι ενδιαφέρον να παρατηρήσει κανείς τις διαφορές στην απόδοση της γυναικείας μορφής μεταξύ ζωγράφων διαφορετικής τεχνοτροπίας και εποχής, καθώς και τις διαφοροποιήσεις στην θεματογραφία και στη σύνθεση.</w:t>
      </w:r>
    </w:p>
    <w:p w:rsidR="00D7042F" w:rsidRDefault="00D7042F" w:rsidP="00D7042F">
      <w:pPr>
        <w:pBdr>
          <w:top w:val="single" w:sz="4" w:space="1" w:color="auto"/>
          <w:left w:val="single" w:sz="4" w:space="4" w:color="auto"/>
          <w:bottom w:val="single" w:sz="4" w:space="1" w:color="auto"/>
          <w:right w:val="single" w:sz="4" w:space="4" w:color="auto"/>
        </w:pBdr>
        <w:shd w:val="clear" w:color="auto" w:fill="E6E6E6"/>
        <w:rPr>
          <w:lang w:val="el-GR"/>
        </w:rPr>
      </w:pPr>
    </w:p>
    <w:p w:rsidR="00D7042F" w:rsidRDefault="00D7042F" w:rsidP="00D7042F">
      <w:pPr>
        <w:rPr>
          <w:lang w:val="el-GR"/>
        </w:rPr>
      </w:pPr>
    </w:p>
    <w:p w:rsidR="00D7042F" w:rsidRDefault="00D7042F" w:rsidP="00D7042F">
      <w:pPr>
        <w:rPr>
          <w:b/>
          <w:lang w:val="el-GR"/>
        </w:rPr>
      </w:pPr>
      <w:r>
        <w:rPr>
          <w:b/>
          <w:lang w:val="el-GR"/>
        </w:rPr>
        <w:t xml:space="preserve">Οδηγίες για την πραγματοποίηση της δραστηριότητας: </w:t>
      </w:r>
    </w:p>
    <w:p w:rsidR="004E7F17" w:rsidRDefault="004E7F17" w:rsidP="004E7F17">
      <w:pPr>
        <w:numPr>
          <w:ilvl w:val="0"/>
          <w:numId w:val="1"/>
        </w:numPr>
        <w:rPr>
          <w:lang w:val="el-GR"/>
        </w:rPr>
      </w:pPr>
      <w:r>
        <w:rPr>
          <w:lang w:val="el-GR"/>
        </w:rPr>
        <w:t xml:space="preserve">δείτε τα έργα των καλλιτεχνών.   </w:t>
      </w:r>
    </w:p>
    <w:p w:rsidR="004E7F17" w:rsidRDefault="004E7F17" w:rsidP="004E7F17">
      <w:pPr>
        <w:numPr>
          <w:ilvl w:val="0"/>
          <w:numId w:val="1"/>
        </w:numPr>
        <w:rPr>
          <w:lang w:val="el-GR"/>
        </w:rPr>
      </w:pPr>
      <w:r>
        <w:rPr>
          <w:lang w:val="el-GR"/>
        </w:rPr>
        <w:t xml:space="preserve">να </w:t>
      </w:r>
      <w:r w:rsidR="005A7AD2">
        <w:rPr>
          <w:lang w:val="el-GR"/>
        </w:rPr>
        <w:t>τα</w:t>
      </w:r>
      <w:r>
        <w:rPr>
          <w:lang w:val="el-GR"/>
        </w:rPr>
        <w:t xml:space="preserve"> σημειώνετε στον αντίστοιχο πίνακα. </w:t>
      </w:r>
    </w:p>
    <w:p w:rsidR="00D7042F" w:rsidRDefault="00D7042F" w:rsidP="00D7042F">
      <w:pPr>
        <w:rPr>
          <w:lang w:val="el-GR"/>
        </w:rPr>
      </w:pPr>
    </w:p>
    <w:p w:rsidR="00D7042F" w:rsidRDefault="00D7042F" w:rsidP="00D7042F">
      <w:pPr>
        <w:rPr>
          <w:lang w:val="el-GR"/>
        </w:rPr>
      </w:pPr>
      <w:r>
        <w:rPr>
          <w:lang w:val="el-GR"/>
        </w:rPr>
        <w:t xml:space="preserve">Καταγράψτε τα έργα και συμπληρώστε τον παρακάτω πίνακα: </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2726"/>
        <w:gridCol w:w="4320"/>
        <w:gridCol w:w="1320"/>
      </w:tblGrid>
      <w:tr w:rsidR="00D7042F" w:rsidTr="0025200F">
        <w:trPr>
          <w:cantSplit/>
        </w:trPr>
        <w:tc>
          <w:tcPr>
            <w:tcW w:w="622" w:type="dxa"/>
          </w:tcPr>
          <w:p w:rsidR="00D7042F" w:rsidRDefault="00D7042F" w:rsidP="0025200F">
            <w:pPr>
              <w:pStyle w:val="a4"/>
              <w:tabs>
                <w:tab w:val="clear" w:pos="4153"/>
                <w:tab w:val="clear" w:pos="8306"/>
              </w:tabs>
              <w:spacing w:after="60"/>
              <w:jc w:val="right"/>
              <w:rPr>
                <w:rFonts w:ascii="Verdana" w:hAnsi="Verdana"/>
                <w:b/>
                <w:lang w:eastAsia="en-US"/>
              </w:rPr>
            </w:pPr>
          </w:p>
        </w:tc>
        <w:tc>
          <w:tcPr>
            <w:tcW w:w="2726" w:type="dxa"/>
          </w:tcPr>
          <w:p w:rsidR="00D7042F" w:rsidRDefault="00D7042F" w:rsidP="0025200F">
            <w:pPr>
              <w:rPr>
                <w:b/>
                <w:lang w:val="el-GR"/>
              </w:rPr>
            </w:pPr>
            <w:r>
              <w:rPr>
                <w:b/>
                <w:lang w:val="el-GR"/>
              </w:rPr>
              <w:t>Καλλιτέχνης</w:t>
            </w:r>
          </w:p>
        </w:tc>
        <w:tc>
          <w:tcPr>
            <w:tcW w:w="4320" w:type="dxa"/>
          </w:tcPr>
          <w:p w:rsidR="00D7042F" w:rsidRDefault="00D7042F" w:rsidP="0025200F">
            <w:pPr>
              <w:rPr>
                <w:b/>
                <w:lang w:val="el-GR"/>
              </w:rPr>
            </w:pPr>
            <w:r>
              <w:rPr>
                <w:b/>
                <w:lang w:val="el-GR"/>
              </w:rPr>
              <w:t>Έργο</w:t>
            </w:r>
          </w:p>
        </w:tc>
        <w:tc>
          <w:tcPr>
            <w:tcW w:w="1320" w:type="dxa"/>
          </w:tcPr>
          <w:p w:rsidR="00D7042F" w:rsidRDefault="00D7042F" w:rsidP="0025200F">
            <w:pPr>
              <w:rPr>
                <w:b/>
                <w:lang w:val="el-GR"/>
              </w:rPr>
            </w:pPr>
            <w:r>
              <w:rPr>
                <w:b/>
                <w:lang w:val="el-GR"/>
              </w:rPr>
              <w:t>Αύξων αριθμός</w:t>
            </w:r>
          </w:p>
        </w:tc>
      </w:tr>
      <w:tr w:rsidR="00D7042F" w:rsidTr="0025200F">
        <w:trPr>
          <w:cantSplit/>
        </w:trPr>
        <w:tc>
          <w:tcPr>
            <w:tcW w:w="622" w:type="dxa"/>
          </w:tcPr>
          <w:p w:rsidR="00D7042F" w:rsidRDefault="00D7042F" w:rsidP="0025200F">
            <w:pPr>
              <w:pStyle w:val="a4"/>
              <w:tabs>
                <w:tab w:val="clear" w:pos="4153"/>
                <w:tab w:val="clear" w:pos="8306"/>
              </w:tabs>
              <w:spacing w:after="60"/>
              <w:jc w:val="right"/>
              <w:rPr>
                <w:rFonts w:ascii="Verdana" w:hAnsi="Verdana"/>
                <w:lang w:eastAsia="en-US"/>
              </w:rPr>
            </w:pPr>
            <w:r>
              <w:rPr>
                <w:rFonts w:ascii="Verdana" w:hAnsi="Verdana"/>
                <w:lang w:eastAsia="en-US"/>
              </w:rPr>
              <w:t xml:space="preserve">1. </w:t>
            </w:r>
          </w:p>
        </w:tc>
        <w:tc>
          <w:tcPr>
            <w:tcW w:w="2726" w:type="dxa"/>
          </w:tcPr>
          <w:p w:rsidR="00D7042F" w:rsidRDefault="00D7042F" w:rsidP="0025200F">
            <w:pPr>
              <w:pStyle w:val="a4"/>
              <w:tabs>
                <w:tab w:val="clear" w:pos="4153"/>
                <w:tab w:val="clear" w:pos="8306"/>
              </w:tabs>
              <w:spacing w:after="60"/>
              <w:rPr>
                <w:rFonts w:ascii="Verdana" w:hAnsi="Verdana"/>
                <w:lang w:eastAsia="en-US"/>
              </w:rPr>
            </w:pPr>
          </w:p>
        </w:tc>
        <w:tc>
          <w:tcPr>
            <w:tcW w:w="4320" w:type="dxa"/>
          </w:tcPr>
          <w:p w:rsidR="00D7042F" w:rsidRDefault="00D7042F" w:rsidP="0025200F">
            <w:pPr>
              <w:rPr>
                <w:lang w:val="el-GR"/>
              </w:rPr>
            </w:pPr>
          </w:p>
        </w:tc>
        <w:tc>
          <w:tcPr>
            <w:tcW w:w="1320" w:type="dxa"/>
          </w:tcPr>
          <w:p w:rsidR="00D7042F" w:rsidRDefault="00D7042F" w:rsidP="0025200F">
            <w:pPr>
              <w:rPr>
                <w:lang w:val="el-GR"/>
              </w:rPr>
            </w:pPr>
          </w:p>
        </w:tc>
      </w:tr>
      <w:tr w:rsidR="00D7042F" w:rsidTr="0025200F">
        <w:trPr>
          <w:cantSplit/>
        </w:trPr>
        <w:tc>
          <w:tcPr>
            <w:tcW w:w="622" w:type="dxa"/>
          </w:tcPr>
          <w:p w:rsidR="00D7042F" w:rsidRDefault="00D7042F" w:rsidP="0025200F">
            <w:pPr>
              <w:jc w:val="right"/>
              <w:rPr>
                <w:lang w:val="el-GR"/>
              </w:rPr>
            </w:pPr>
            <w:r>
              <w:rPr>
                <w:lang w:val="el-GR"/>
              </w:rPr>
              <w:t xml:space="preserve">2. </w:t>
            </w:r>
          </w:p>
        </w:tc>
        <w:tc>
          <w:tcPr>
            <w:tcW w:w="2726" w:type="dxa"/>
          </w:tcPr>
          <w:p w:rsidR="00D7042F" w:rsidRDefault="00D7042F" w:rsidP="0025200F">
            <w:pPr>
              <w:rPr>
                <w:lang w:val="el-GR"/>
              </w:rPr>
            </w:pPr>
          </w:p>
        </w:tc>
        <w:tc>
          <w:tcPr>
            <w:tcW w:w="4320" w:type="dxa"/>
          </w:tcPr>
          <w:p w:rsidR="00D7042F" w:rsidRDefault="00D7042F" w:rsidP="0025200F">
            <w:pPr>
              <w:rPr>
                <w:lang w:val="el-GR"/>
              </w:rPr>
            </w:pPr>
          </w:p>
        </w:tc>
        <w:tc>
          <w:tcPr>
            <w:tcW w:w="1320" w:type="dxa"/>
          </w:tcPr>
          <w:p w:rsidR="00D7042F" w:rsidRDefault="00D7042F" w:rsidP="0025200F">
            <w:pPr>
              <w:rPr>
                <w:lang w:val="el-GR"/>
              </w:rPr>
            </w:pPr>
          </w:p>
        </w:tc>
      </w:tr>
      <w:tr w:rsidR="00D7042F" w:rsidTr="0025200F">
        <w:trPr>
          <w:cantSplit/>
        </w:trPr>
        <w:tc>
          <w:tcPr>
            <w:tcW w:w="622" w:type="dxa"/>
          </w:tcPr>
          <w:p w:rsidR="00D7042F" w:rsidRDefault="00D7042F" w:rsidP="0025200F">
            <w:pPr>
              <w:jc w:val="right"/>
              <w:rPr>
                <w:lang w:val="el-GR"/>
              </w:rPr>
            </w:pPr>
            <w:r>
              <w:rPr>
                <w:lang w:val="el-GR"/>
              </w:rPr>
              <w:t xml:space="preserve">3. </w:t>
            </w:r>
          </w:p>
        </w:tc>
        <w:tc>
          <w:tcPr>
            <w:tcW w:w="2726" w:type="dxa"/>
          </w:tcPr>
          <w:p w:rsidR="00D7042F" w:rsidRDefault="00D7042F" w:rsidP="0025200F">
            <w:pPr>
              <w:rPr>
                <w:lang w:val="el-GR"/>
              </w:rPr>
            </w:pPr>
          </w:p>
        </w:tc>
        <w:tc>
          <w:tcPr>
            <w:tcW w:w="4320" w:type="dxa"/>
          </w:tcPr>
          <w:p w:rsidR="00D7042F" w:rsidRDefault="00D7042F" w:rsidP="0025200F">
            <w:pPr>
              <w:rPr>
                <w:lang w:val="el-GR"/>
              </w:rPr>
            </w:pPr>
          </w:p>
        </w:tc>
        <w:tc>
          <w:tcPr>
            <w:tcW w:w="1320" w:type="dxa"/>
          </w:tcPr>
          <w:p w:rsidR="00D7042F" w:rsidRDefault="00D7042F" w:rsidP="0025200F">
            <w:pPr>
              <w:rPr>
                <w:lang w:val="el-GR"/>
              </w:rPr>
            </w:pPr>
          </w:p>
        </w:tc>
      </w:tr>
      <w:tr w:rsidR="00D7042F" w:rsidTr="0025200F">
        <w:trPr>
          <w:cantSplit/>
        </w:trPr>
        <w:tc>
          <w:tcPr>
            <w:tcW w:w="622" w:type="dxa"/>
          </w:tcPr>
          <w:p w:rsidR="00D7042F" w:rsidRDefault="00D7042F" w:rsidP="0025200F">
            <w:pPr>
              <w:jc w:val="right"/>
              <w:rPr>
                <w:lang w:val="el-GR"/>
              </w:rPr>
            </w:pPr>
            <w:r>
              <w:rPr>
                <w:lang w:val="el-GR"/>
              </w:rPr>
              <w:t xml:space="preserve">4. </w:t>
            </w:r>
          </w:p>
        </w:tc>
        <w:tc>
          <w:tcPr>
            <w:tcW w:w="2726" w:type="dxa"/>
          </w:tcPr>
          <w:p w:rsidR="00D7042F" w:rsidRDefault="00D7042F" w:rsidP="0025200F">
            <w:pPr>
              <w:rPr>
                <w:lang w:val="el-GR"/>
              </w:rPr>
            </w:pPr>
          </w:p>
        </w:tc>
        <w:tc>
          <w:tcPr>
            <w:tcW w:w="4320" w:type="dxa"/>
          </w:tcPr>
          <w:p w:rsidR="00D7042F" w:rsidRDefault="00D7042F" w:rsidP="0025200F">
            <w:pPr>
              <w:rPr>
                <w:lang w:val="el-GR"/>
              </w:rPr>
            </w:pPr>
          </w:p>
        </w:tc>
        <w:tc>
          <w:tcPr>
            <w:tcW w:w="1320" w:type="dxa"/>
          </w:tcPr>
          <w:p w:rsidR="00D7042F" w:rsidRDefault="00D7042F" w:rsidP="0025200F">
            <w:pPr>
              <w:rPr>
                <w:lang w:val="el-GR"/>
              </w:rPr>
            </w:pPr>
          </w:p>
        </w:tc>
      </w:tr>
      <w:tr w:rsidR="00D7042F" w:rsidTr="0025200F">
        <w:trPr>
          <w:cantSplit/>
        </w:trPr>
        <w:tc>
          <w:tcPr>
            <w:tcW w:w="622" w:type="dxa"/>
          </w:tcPr>
          <w:p w:rsidR="00D7042F" w:rsidRDefault="00D7042F" w:rsidP="0025200F">
            <w:pPr>
              <w:jc w:val="right"/>
              <w:rPr>
                <w:lang w:val="el-GR"/>
              </w:rPr>
            </w:pPr>
            <w:r>
              <w:rPr>
                <w:lang w:val="el-GR"/>
              </w:rPr>
              <w:t xml:space="preserve">5. </w:t>
            </w:r>
          </w:p>
        </w:tc>
        <w:tc>
          <w:tcPr>
            <w:tcW w:w="2726" w:type="dxa"/>
          </w:tcPr>
          <w:p w:rsidR="00D7042F" w:rsidRDefault="00D7042F" w:rsidP="0025200F">
            <w:pPr>
              <w:rPr>
                <w:lang w:val="el-GR"/>
              </w:rPr>
            </w:pPr>
          </w:p>
        </w:tc>
        <w:tc>
          <w:tcPr>
            <w:tcW w:w="4320" w:type="dxa"/>
          </w:tcPr>
          <w:p w:rsidR="00D7042F" w:rsidRDefault="00D7042F" w:rsidP="0025200F">
            <w:pPr>
              <w:rPr>
                <w:lang w:val="el-GR"/>
              </w:rPr>
            </w:pPr>
          </w:p>
        </w:tc>
        <w:tc>
          <w:tcPr>
            <w:tcW w:w="1320" w:type="dxa"/>
          </w:tcPr>
          <w:p w:rsidR="00D7042F" w:rsidRDefault="00D7042F" w:rsidP="0025200F">
            <w:pPr>
              <w:rPr>
                <w:lang w:val="el-GR"/>
              </w:rPr>
            </w:pPr>
          </w:p>
        </w:tc>
      </w:tr>
      <w:tr w:rsidR="00D7042F" w:rsidTr="0025200F">
        <w:trPr>
          <w:cantSplit/>
        </w:trPr>
        <w:tc>
          <w:tcPr>
            <w:tcW w:w="622" w:type="dxa"/>
          </w:tcPr>
          <w:p w:rsidR="00D7042F" w:rsidRDefault="00D7042F" w:rsidP="0025200F">
            <w:pPr>
              <w:jc w:val="right"/>
              <w:rPr>
                <w:lang w:val="el-GR"/>
              </w:rPr>
            </w:pPr>
            <w:r>
              <w:rPr>
                <w:lang w:val="el-GR"/>
              </w:rPr>
              <w:t xml:space="preserve">6. </w:t>
            </w:r>
          </w:p>
        </w:tc>
        <w:tc>
          <w:tcPr>
            <w:tcW w:w="2726" w:type="dxa"/>
          </w:tcPr>
          <w:p w:rsidR="00D7042F" w:rsidRDefault="00D7042F" w:rsidP="0025200F">
            <w:pPr>
              <w:rPr>
                <w:lang w:val="el-GR"/>
              </w:rPr>
            </w:pPr>
          </w:p>
        </w:tc>
        <w:tc>
          <w:tcPr>
            <w:tcW w:w="4320" w:type="dxa"/>
          </w:tcPr>
          <w:p w:rsidR="00D7042F" w:rsidRDefault="00D7042F" w:rsidP="0025200F">
            <w:pPr>
              <w:rPr>
                <w:lang w:val="el-GR"/>
              </w:rPr>
            </w:pPr>
          </w:p>
        </w:tc>
        <w:tc>
          <w:tcPr>
            <w:tcW w:w="1320" w:type="dxa"/>
          </w:tcPr>
          <w:p w:rsidR="00D7042F" w:rsidRDefault="00D7042F" w:rsidP="0025200F">
            <w:pPr>
              <w:rPr>
                <w:lang w:val="el-GR"/>
              </w:rPr>
            </w:pPr>
          </w:p>
        </w:tc>
      </w:tr>
      <w:tr w:rsidR="00D7042F" w:rsidTr="0025200F">
        <w:trPr>
          <w:cantSplit/>
        </w:trPr>
        <w:tc>
          <w:tcPr>
            <w:tcW w:w="622" w:type="dxa"/>
          </w:tcPr>
          <w:p w:rsidR="00D7042F" w:rsidRDefault="00D7042F" w:rsidP="0025200F">
            <w:pPr>
              <w:jc w:val="right"/>
              <w:rPr>
                <w:lang w:val="el-GR"/>
              </w:rPr>
            </w:pPr>
            <w:r>
              <w:rPr>
                <w:lang w:val="el-GR"/>
              </w:rPr>
              <w:t xml:space="preserve">7. </w:t>
            </w:r>
          </w:p>
        </w:tc>
        <w:tc>
          <w:tcPr>
            <w:tcW w:w="2726" w:type="dxa"/>
          </w:tcPr>
          <w:p w:rsidR="00D7042F" w:rsidRDefault="00D7042F" w:rsidP="0025200F">
            <w:pPr>
              <w:rPr>
                <w:lang w:val="el-GR"/>
              </w:rPr>
            </w:pPr>
          </w:p>
        </w:tc>
        <w:tc>
          <w:tcPr>
            <w:tcW w:w="4320" w:type="dxa"/>
          </w:tcPr>
          <w:p w:rsidR="00D7042F" w:rsidRDefault="00D7042F" w:rsidP="0025200F">
            <w:pPr>
              <w:rPr>
                <w:lang w:val="el-GR"/>
              </w:rPr>
            </w:pPr>
          </w:p>
        </w:tc>
        <w:tc>
          <w:tcPr>
            <w:tcW w:w="1320" w:type="dxa"/>
          </w:tcPr>
          <w:p w:rsidR="00D7042F" w:rsidRDefault="00D7042F" w:rsidP="0025200F">
            <w:pPr>
              <w:rPr>
                <w:lang w:val="el-GR"/>
              </w:rPr>
            </w:pPr>
          </w:p>
        </w:tc>
      </w:tr>
      <w:tr w:rsidR="00D7042F" w:rsidTr="0025200F">
        <w:trPr>
          <w:cantSplit/>
        </w:trPr>
        <w:tc>
          <w:tcPr>
            <w:tcW w:w="622" w:type="dxa"/>
          </w:tcPr>
          <w:p w:rsidR="00D7042F" w:rsidRDefault="00D7042F" w:rsidP="0025200F">
            <w:pPr>
              <w:jc w:val="right"/>
              <w:rPr>
                <w:lang w:val="el-GR"/>
              </w:rPr>
            </w:pPr>
            <w:r>
              <w:rPr>
                <w:lang w:val="el-GR"/>
              </w:rPr>
              <w:t xml:space="preserve">8. </w:t>
            </w:r>
          </w:p>
        </w:tc>
        <w:tc>
          <w:tcPr>
            <w:tcW w:w="2726" w:type="dxa"/>
          </w:tcPr>
          <w:p w:rsidR="00D7042F" w:rsidRDefault="00D7042F" w:rsidP="0025200F">
            <w:pPr>
              <w:rPr>
                <w:lang w:val="el-GR"/>
              </w:rPr>
            </w:pPr>
          </w:p>
        </w:tc>
        <w:tc>
          <w:tcPr>
            <w:tcW w:w="4320" w:type="dxa"/>
          </w:tcPr>
          <w:p w:rsidR="00D7042F" w:rsidRDefault="00D7042F" w:rsidP="0025200F">
            <w:pPr>
              <w:rPr>
                <w:lang w:val="el-GR"/>
              </w:rPr>
            </w:pPr>
          </w:p>
        </w:tc>
        <w:tc>
          <w:tcPr>
            <w:tcW w:w="1320" w:type="dxa"/>
          </w:tcPr>
          <w:p w:rsidR="00D7042F" w:rsidRDefault="00D7042F" w:rsidP="0025200F">
            <w:pPr>
              <w:rPr>
                <w:lang w:val="el-GR"/>
              </w:rPr>
            </w:pPr>
          </w:p>
        </w:tc>
      </w:tr>
      <w:tr w:rsidR="00D7042F" w:rsidTr="0025200F">
        <w:trPr>
          <w:cantSplit/>
        </w:trPr>
        <w:tc>
          <w:tcPr>
            <w:tcW w:w="622" w:type="dxa"/>
          </w:tcPr>
          <w:p w:rsidR="00D7042F" w:rsidRDefault="00D7042F" w:rsidP="0025200F">
            <w:pPr>
              <w:jc w:val="right"/>
              <w:rPr>
                <w:lang w:val="el-GR"/>
              </w:rPr>
            </w:pPr>
            <w:r>
              <w:rPr>
                <w:lang w:val="el-GR"/>
              </w:rPr>
              <w:t xml:space="preserve">9. </w:t>
            </w:r>
          </w:p>
        </w:tc>
        <w:tc>
          <w:tcPr>
            <w:tcW w:w="2726" w:type="dxa"/>
          </w:tcPr>
          <w:p w:rsidR="00D7042F" w:rsidRDefault="00D7042F" w:rsidP="0025200F">
            <w:pPr>
              <w:rPr>
                <w:lang w:val="el-GR"/>
              </w:rPr>
            </w:pPr>
          </w:p>
        </w:tc>
        <w:tc>
          <w:tcPr>
            <w:tcW w:w="4320" w:type="dxa"/>
          </w:tcPr>
          <w:p w:rsidR="00D7042F" w:rsidRDefault="00D7042F" w:rsidP="0025200F">
            <w:pPr>
              <w:rPr>
                <w:lang w:val="el-GR"/>
              </w:rPr>
            </w:pPr>
          </w:p>
        </w:tc>
        <w:tc>
          <w:tcPr>
            <w:tcW w:w="1320" w:type="dxa"/>
          </w:tcPr>
          <w:p w:rsidR="00D7042F" w:rsidRDefault="00D7042F" w:rsidP="0025200F">
            <w:pPr>
              <w:rPr>
                <w:lang w:val="el-GR"/>
              </w:rPr>
            </w:pPr>
          </w:p>
        </w:tc>
      </w:tr>
      <w:tr w:rsidR="00D7042F" w:rsidTr="0025200F">
        <w:trPr>
          <w:cantSplit/>
        </w:trPr>
        <w:tc>
          <w:tcPr>
            <w:tcW w:w="622" w:type="dxa"/>
          </w:tcPr>
          <w:p w:rsidR="00D7042F" w:rsidRDefault="00D7042F" w:rsidP="0025200F">
            <w:pPr>
              <w:jc w:val="right"/>
              <w:rPr>
                <w:lang w:val="el-GR"/>
              </w:rPr>
            </w:pPr>
            <w:r>
              <w:rPr>
                <w:lang w:val="el-GR"/>
              </w:rPr>
              <w:t xml:space="preserve">10. </w:t>
            </w:r>
          </w:p>
        </w:tc>
        <w:tc>
          <w:tcPr>
            <w:tcW w:w="2726" w:type="dxa"/>
          </w:tcPr>
          <w:p w:rsidR="00D7042F" w:rsidRDefault="00D7042F" w:rsidP="0025200F">
            <w:pPr>
              <w:rPr>
                <w:lang w:val="el-GR"/>
              </w:rPr>
            </w:pPr>
          </w:p>
        </w:tc>
        <w:tc>
          <w:tcPr>
            <w:tcW w:w="4320" w:type="dxa"/>
          </w:tcPr>
          <w:p w:rsidR="00D7042F" w:rsidRDefault="00D7042F" w:rsidP="0025200F">
            <w:pPr>
              <w:rPr>
                <w:lang w:val="el-GR"/>
              </w:rPr>
            </w:pPr>
          </w:p>
        </w:tc>
        <w:tc>
          <w:tcPr>
            <w:tcW w:w="1320" w:type="dxa"/>
          </w:tcPr>
          <w:p w:rsidR="00D7042F" w:rsidRDefault="00D7042F" w:rsidP="0025200F">
            <w:pPr>
              <w:rPr>
                <w:lang w:val="el-GR"/>
              </w:rPr>
            </w:pPr>
          </w:p>
        </w:tc>
      </w:tr>
    </w:tbl>
    <w:p w:rsidR="00D7042F" w:rsidRDefault="00D7042F" w:rsidP="00D7042F">
      <w:pPr>
        <w:rPr>
          <w:lang w:val="el-GR"/>
        </w:rPr>
      </w:pPr>
    </w:p>
    <w:p w:rsidR="00D7042F" w:rsidRDefault="00D7042F" w:rsidP="00D7042F">
      <w:pPr>
        <w:rPr>
          <w:lang w:val="el-GR"/>
        </w:rPr>
      </w:pPr>
      <w:r>
        <w:rPr>
          <w:lang w:val="el-GR"/>
        </w:rPr>
        <w:t xml:space="preserve">Επιλέξτε τουλάχιστον </w:t>
      </w:r>
      <w:r w:rsidR="000D5F98">
        <w:rPr>
          <w:lang w:val="el-GR"/>
        </w:rPr>
        <w:t>τρία</w:t>
      </w:r>
      <w:r>
        <w:rPr>
          <w:lang w:val="el-GR"/>
        </w:rPr>
        <w:t xml:space="preserve"> έργα και διαβάστε τα σχετικά κείμενα (βιογραφικά των καλλιτεχνών, χαρακτηριστικά των έργων τους, ρεύμα στο οποίο ανήκουν, κείμενα των έργων). Κάντε την εικαστική τους μελέτη συμπληρώνοντας τον παρακάτω πίνακα. </w:t>
      </w:r>
    </w:p>
    <w:tbl>
      <w:tblPr>
        <w:tblW w:w="94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2"/>
        <w:gridCol w:w="2130"/>
        <w:gridCol w:w="2131"/>
        <w:gridCol w:w="2717"/>
      </w:tblGrid>
      <w:tr w:rsidR="00D7042F" w:rsidTr="0025200F">
        <w:trPr>
          <w:cantSplit/>
        </w:trPr>
        <w:tc>
          <w:tcPr>
            <w:tcW w:w="2502" w:type="dxa"/>
          </w:tcPr>
          <w:p w:rsidR="00D7042F" w:rsidRDefault="00D7042F" w:rsidP="0025200F">
            <w:pPr>
              <w:rPr>
                <w:b/>
                <w:lang w:val="el-GR"/>
              </w:rPr>
            </w:pPr>
          </w:p>
        </w:tc>
        <w:tc>
          <w:tcPr>
            <w:tcW w:w="6978" w:type="dxa"/>
            <w:gridSpan w:val="3"/>
          </w:tcPr>
          <w:p w:rsidR="00D7042F" w:rsidRDefault="00D7042F" w:rsidP="0025200F">
            <w:pPr>
              <w:jc w:val="center"/>
              <w:rPr>
                <w:b/>
                <w:lang w:val="el-GR"/>
              </w:rPr>
            </w:pPr>
            <w:r>
              <w:rPr>
                <w:b/>
                <w:lang w:val="el-GR"/>
              </w:rPr>
              <w:t>Χαρακτηριστικά</w:t>
            </w:r>
          </w:p>
        </w:tc>
      </w:tr>
      <w:tr w:rsidR="00D7042F" w:rsidRPr="005A7AD2" w:rsidTr="0025200F">
        <w:tc>
          <w:tcPr>
            <w:tcW w:w="2502" w:type="dxa"/>
          </w:tcPr>
          <w:p w:rsidR="00D7042F" w:rsidRDefault="00D7042F" w:rsidP="0025200F">
            <w:pPr>
              <w:rPr>
                <w:b/>
                <w:lang w:val="el-GR"/>
              </w:rPr>
            </w:pPr>
            <w:r>
              <w:rPr>
                <w:b/>
                <w:lang w:val="el-GR"/>
              </w:rPr>
              <w:t>Έργο – Καλλιτέχνης</w:t>
            </w:r>
          </w:p>
        </w:tc>
        <w:tc>
          <w:tcPr>
            <w:tcW w:w="2130" w:type="dxa"/>
          </w:tcPr>
          <w:p w:rsidR="00D7042F" w:rsidRDefault="00D7042F" w:rsidP="0025200F">
            <w:pPr>
              <w:jc w:val="center"/>
              <w:rPr>
                <w:b/>
                <w:lang w:val="el-GR"/>
              </w:rPr>
            </w:pPr>
            <w:r>
              <w:rPr>
                <w:b/>
                <w:lang w:val="el-GR"/>
              </w:rPr>
              <w:t>Θέμα της σύνθεσης</w:t>
            </w:r>
          </w:p>
        </w:tc>
        <w:tc>
          <w:tcPr>
            <w:tcW w:w="2131" w:type="dxa"/>
          </w:tcPr>
          <w:p w:rsidR="00D7042F" w:rsidRDefault="00D7042F" w:rsidP="0025200F">
            <w:pPr>
              <w:jc w:val="center"/>
              <w:rPr>
                <w:b/>
                <w:lang w:val="el-GR"/>
              </w:rPr>
            </w:pPr>
            <w:r>
              <w:rPr>
                <w:b/>
                <w:lang w:val="el-GR"/>
              </w:rPr>
              <w:t xml:space="preserve">Οργάνωση της σύνθεσης </w:t>
            </w:r>
          </w:p>
        </w:tc>
        <w:tc>
          <w:tcPr>
            <w:tcW w:w="2717" w:type="dxa"/>
          </w:tcPr>
          <w:p w:rsidR="00D7042F" w:rsidRDefault="00D7042F" w:rsidP="0025200F">
            <w:pPr>
              <w:jc w:val="center"/>
              <w:rPr>
                <w:b/>
                <w:lang w:val="el-GR"/>
              </w:rPr>
            </w:pPr>
            <w:r>
              <w:rPr>
                <w:b/>
                <w:lang w:val="el-GR"/>
              </w:rPr>
              <w:t>Χρώμα (τόνοι, αντιθέσεις φωτός-σκιάς, όγκοι, απόδοση των μορφών</w:t>
            </w:r>
          </w:p>
        </w:tc>
      </w:tr>
      <w:tr w:rsidR="00D7042F" w:rsidTr="0025200F">
        <w:trPr>
          <w:trHeight w:val="2210"/>
        </w:trPr>
        <w:tc>
          <w:tcPr>
            <w:tcW w:w="2502" w:type="dxa"/>
          </w:tcPr>
          <w:p w:rsidR="00D7042F" w:rsidRDefault="00D7042F" w:rsidP="0025200F">
            <w:pPr>
              <w:rPr>
                <w:lang w:val="el-GR"/>
              </w:rPr>
            </w:pPr>
            <w:r>
              <w:rPr>
                <w:lang w:val="el-GR"/>
              </w:rPr>
              <w:lastRenderedPageBreak/>
              <w:t xml:space="preserve">1. </w:t>
            </w:r>
          </w:p>
        </w:tc>
        <w:tc>
          <w:tcPr>
            <w:tcW w:w="2130" w:type="dxa"/>
          </w:tcPr>
          <w:p w:rsidR="00D7042F" w:rsidRDefault="00D7042F" w:rsidP="0025200F">
            <w:pPr>
              <w:rPr>
                <w:lang w:val="el-GR"/>
              </w:rPr>
            </w:pPr>
          </w:p>
        </w:tc>
        <w:tc>
          <w:tcPr>
            <w:tcW w:w="2131" w:type="dxa"/>
          </w:tcPr>
          <w:p w:rsidR="00D7042F" w:rsidRDefault="00D7042F" w:rsidP="0025200F">
            <w:pPr>
              <w:rPr>
                <w:lang w:val="el-GR"/>
              </w:rPr>
            </w:pPr>
          </w:p>
        </w:tc>
        <w:tc>
          <w:tcPr>
            <w:tcW w:w="2717" w:type="dxa"/>
          </w:tcPr>
          <w:p w:rsidR="00D7042F" w:rsidRDefault="00D7042F" w:rsidP="0025200F">
            <w:pPr>
              <w:rPr>
                <w:lang w:val="el-GR"/>
              </w:rPr>
            </w:pPr>
          </w:p>
        </w:tc>
      </w:tr>
      <w:tr w:rsidR="00D7042F" w:rsidTr="0025200F">
        <w:trPr>
          <w:trHeight w:val="2210"/>
        </w:trPr>
        <w:tc>
          <w:tcPr>
            <w:tcW w:w="2502" w:type="dxa"/>
          </w:tcPr>
          <w:p w:rsidR="00D7042F" w:rsidRDefault="00D7042F" w:rsidP="0025200F">
            <w:pPr>
              <w:rPr>
                <w:lang w:val="el-GR"/>
              </w:rPr>
            </w:pPr>
            <w:r>
              <w:rPr>
                <w:lang w:val="el-GR"/>
              </w:rPr>
              <w:t xml:space="preserve">2. </w:t>
            </w:r>
          </w:p>
        </w:tc>
        <w:tc>
          <w:tcPr>
            <w:tcW w:w="2130" w:type="dxa"/>
          </w:tcPr>
          <w:p w:rsidR="00D7042F" w:rsidRDefault="00D7042F" w:rsidP="0025200F">
            <w:pPr>
              <w:rPr>
                <w:lang w:val="el-GR"/>
              </w:rPr>
            </w:pPr>
          </w:p>
        </w:tc>
        <w:tc>
          <w:tcPr>
            <w:tcW w:w="2131" w:type="dxa"/>
          </w:tcPr>
          <w:p w:rsidR="00D7042F" w:rsidRDefault="00D7042F" w:rsidP="0025200F">
            <w:pPr>
              <w:rPr>
                <w:lang w:val="el-GR"/>
              </w:rPr>
            </w:pPr>
          </w:p>
        </w:tc>
        <w:tc>
          <w:tcPr>
            <w:tcW w:w="2717" w:type="dxa"/>
          </w:tcPr>
          <w:p w:rsidR="00D7042F" w:rsidRDefault="00D7042F" w:rsidP="0025200F">
            <w:pPr>
              <w:rPr>
                <w:lang w:val="el-GR"/>
              </w:rPr>
            </w:pPr>
          </w:p>
        </w:tc>
      </w:tr>
      <w:tr w:rsidR="00D7042F" w:rsidTr="0025200F">
        <w:trPr>
          <w:trHeight w:val="2210"/>
        </w:trPr>
        <w:tc>
          <w:tcPr>
            <w:tcW w:w="2502" w:type="dxa"/>
          </w:tcPr>
          <w:p w:rsidR="00D7042F" w:rsidRDefault="00D7042F" w:rsidP="0025200F">
            <w:pPr>
              <w:rPr>
                <w:lang w:val="el-GR"/>
              </w:rPr>
            </w:pPr>
            <w:r>
              <w:rPr>
                <w:lang w:val="el-GR"/>
              </w:rPr>
              <w:t xml:space="preserve">3. </w:t>
            </w:r>
          </w:p>
        </w:tc>
        <w:tc>
          <w:tcPr>
            <w:tcW w:w="2130" w:type="dxa"/>
          </w:tcPr>
          <w:p w:rsidR="00D7042F" w:rsidRDefault="00D7042F" w:rsidP="0025200F">
            <w:pPr>
              <w:rPr>
                <w:lang w:val="el-GR"/>
              </w:rPr>
            </w:pPr>
          </w:p>
        </w:tc>
        <w:tc>
          <w:tcPr>
            <w:tcW w:w="2131" w:type="dxa"/>
          </w:tcPr>
          <w:p w:rsidR="00D7042F" w:rsidRDefault="00D7042F" w:rsidP="0025200F">
            <w:pPr>
              <w:rPr>
                <w:lang w:val="el-GR"/>
              </w:rPr>
            </w:pPr>
          </w:p>
        </w:tc>
        <w:tc>
          <w:tcPr>
            <w:tcW w:w="2717" w:type="dxa"/>
          </w:tcPr>
          <w:p w:rsidR="00D7042F" w:rsidRDefault="00D7042F" w:rsidP="0025200F">
            <w:pPr>
              <w:rPr>
                <w:lang w:val="el-GR"/>
              </w:rPr>
            </w:pPr>
          </w:p>
        </w:tc>
      </w:tr>
      <w:tr w:rsidR="00D7042F" w:rsidTr="0025200F">
        <w:trPr>
          <w:trHeight w:val="2210"/>
        </w:trPr>
        <w:tc>
          <w:tcPr>
            <w:tcW w:w="2502" w:type="dxa"/>
          </w:tcPr>
          <w:p w:rsidR="00D7042F" w:rsidRDefault="00D7042F" w:rsidP="0025200F">
            <w:pPr>
              <w:rPr>
                <w:lang w:val="el-GR"/>
              </w:rPr>
            </w:pPr>
            <w:r>
              <w:rPr>
                <w:lang w:val="el-GR"/>
              </w:rPr>
              <w:t xml:space="preserve">4. </w:t>
            </w:r>
          </w:p>
        </w:tc>
        <w:tc>
          <w:tcPr>
            <w:tcW w:w="2130" w:type="dxa"/>
          </w:tcPr>
          <w:p w:rsidR="00D7042F" w:rsidRDefault="00D7042F" w:rsidP="0025200F">
            <w:pPr>
              <w:rPr>
                <w:lang w:val="el-GR"/>
              </w:rPr>
            </w:pPr>
          </w:p>
        </w:tc>
        <w:tc>
          <w:tcPr>
            <w:tcW w:w="2131" w:type="dxa"/>
          </w:tcPr>
          <w:p w:rsidR="00D7042F" w:rsidRDefault="00D7042F" w:rsidP="0025200F">
            <w:pPr>
              <w:rPr>
                <w:lang w:val="el-GR"/>
              </w:rPr>
            </w:pPr>
          </w:p>
        </w:tc>
        <w:tc>
          <w:tcPr>
            <w:tcW w:w="2717" w:type="dxa"/>
          </w:tcPr>
          <w:p w:rsidR="00D7042F" w:rsidRDefault="00D7042F" w:rsidP="0025200F">
            <w:pPr>
              <w:rPr>
                <w:lang w:val="el-GR"/>
              </w:rPr>
            </w:pPr>
          </w:p>
        </w:tc>
      </w:tr>
      <w:tr w:rsidR="00D7042F" w:rsidTr="0025200F">
        <w:trPr>
          <w:trHeight w:val="2211"/>
        </w:trPr>
        <w:tc>
          <w:tcPr>
            <w:tcW w:w="2502" w:type="dxa"/>
          </w:tcPr>
          <w:p w:rsidR="00D7042F" w:rsidRDefault="00D7042F" w:rsidP="0025200F">
            <w:pPr>
              <w:rPr>
                <w:lang w:val="el-GR"/>
              </w:rPr>
            </w:pPr>
            <w:r>
              <w:rPr>
                <w:lang w:val="el-GR"/>
              </w:rPr>
              <w:t xml:space="preserve">5. </w:t>
            </w:r>
          </w:p>
        </w:tc>
        <w:tc>
          <w:tcPr>
            <w:tcW w:w="2130" w:type="dxa"/>
          </w:tcPr>
          <w:p w:rsidR="00D7042F" w:rsidRDefault="00D7042F" w:rsidP="0025200F">
            <w:pPr>
              <w:rPr>
                <w:lang w:val="el-GR"/>
              </w:rPr>
            </w:pPr>
          </w:p>
        </w:tc>
        <w:tc>
          <w:tcPr>
            <w:tcW w:w="2131" w:type="dxa"/>
          </w:tcPr>
          <w:p w:rsidR="00D7042F" w:rsidRDefault="00D7042F" w:rsidP="0025200F">
            <w:pPr>
              <w:rPr>
                <w:lang w:val="el-GR"/>
              </w:rPr>
            </w:pPr>
          </w:p>
        </w:tc>
        <w:tc>
          <w:tcPr>
            <w:tcW w:w="2717" w:type="dxa"/>
          </w:tcPr>
          <w:p w:rsidR="00D7042F" w:rsidRDefault="00D7042F" w:rsidP="0025200F">
            <w:pPr>
              <w:rPr>
                <w:lang w:val="el-GR"/>
              </w:rPr>
            </w:pPr>
          </w:p>
        </w:tc>
      </w:tr>
    </w:tbl>
    <w:p w:rsidR="00D7042F" w:rsidRDefault="00D7042F" w:rsidP="00D7042F">
      <w:pPr>
        <w:rPr>
          <w:lang w:val="el-GR"/>
        </w:rPr>
      </w:pPr>
      <w:r>
        <w:rPr>
          <w:lang w:val="el-GR"/>
        </w:rPr>
        <w:t xml:space="preserve">Επιλέξτε από τα έργα που βρήκατε τους πίνακες που προτιμάτε και καταγράψτε τα κριτήρια επιλογής σας. Μπορείτε να επιλέξετε όσους πίνακες επιθυμείτε.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268"/>
        <w:gridCol w:w="2235"/>
        <w:gridCol w:w="4017"/>
      </w:tblGrid>
      <w:tr w:rsidR="00D7042F" w:rsidTr="0025200F">
        <w:tc>
          <w:tcPr>
            <w:tcW w:w="2268" w:type="dxa"/>
            <w:tcBorders>
              <w:top w:val="single" w:sz="4" w:space="0" w:color="auto"/>
              <w:left w:val="single" w:sz="4" w:space="0" w:color="auto"/>
              <w:bottom w:val="single" w:sz="4" w:space="0" w:color="auto"/>
              <w:right w:val="single" w:sz="4" w:space="0" w:color="auto"/>
            </w:tcBorders>
          </w:tcPr>
          <w:p w:rsidR="00D7042F" w:rsidRDefault="00D7042F" w:rsidP="0025200F">
            <w:pPr>
              <w:rPr>
                <w:b/>
                <w:lang w:val="el-GR"/>
              </w:rPr>
            </w:pPr>
            <w:r>
              <w:rPr>
                <w:b/>
                <w:lang w:val="el-GR"/>
              </w:rPr>
              <w:t>Καλλιτέχνες</w:t>
            </w:r>
          </w:p>
        </w:tc>
        <w:tc>
          <w:tcPr>
            <w:tcW w:w="2235" w:type="dxa"/>
            <w:tcBorders>
              <w:top w:val="single" w:sz="4" w:space="0" w:color="auto"/>
              <w:left w:val="single" w:sz="4" w:space="0" w:color="auto"/>
              <w:bottom w:val="single" w:sz="4" w:space="0" w:color="auto"/>
              <w:right w:val="single" w:sz="4" w:space="0" w:color="auto"/>
            </w:tcBorders>
          </w:tcPr>
          <w:p w:rsidR="00D7042F" w:rsidRDefault="00D7042F" w:rsidP="0025200F">
            <w:pPr>
              <w:rPr>
                <w:b/>
                <w:lang w:val="el-GR"/>
              </w:rPr>
            </w:pPr>
            <w:r>
              <w:rPr>
                <w:b/>
                <w:lang w:val="el-GR"/>
              </w:rPr>
              <w:t>Έργα</w:t>
            </w:r>
          </w:p>
        </w:tc>
        <w:tc>
          <w:tcPr>
            <w:tcW w:w="4017" w:type="dxa"/>
            <w:tcBorders>
              <w:top w:val="single" w:sz="4" w:space="0" w:color="auto"/>
              <w:left w:val="single" w:sz="4" w:space="0" w:color="auto"/>
              <w:bottom w:val="single" w:sz="4" w:space="0" w:color="auto"/>
              <w:right w:val="single" w:sz="4" w:space="0" w:color="auto"/>
            </w:tcBorders>
          </w:tcPr>
          <w:p w:rsidR="00D7042F" w:rsidRDefault="00D7042F" w:rsidP="0025200F">
            <w:pPr>
              <w:rPr>
                <w:b/>
                <w:lang w:val="el-GR"/>
              </w:rPr>
            </w:pPr>
            <w:r>
              <w:rPr>
                <w:b/>
                <w:lang w:val="el-GR"/>
              </w:rPr>
              <w:t xml:space="preserve">Κριτήρια επιλογής </w:t>
            </w:r>
          </w:p>
        </w:tc>
      </w:tr>
      <w:tr w:rsidR="00D7042F" w:rsidTr="0025200F">
        <w:trPr>
          <w:trHeight w:val="2500"/>
        </w:trPr>
        <w:tc>
          <w:tcPr>
            <w:tcW w:w="2268" w:type="dxa"/>
            <w:tcBorders>
              <w:top w:val="single" w:sz="4" w:space="0" w:color="auto"/>
              <w:left w:val="single" w:sz="4" w:space="0" w:color="auto"/>
              <w:bottom w:val="single" w:sz="4" w:space="0" w:color="auto"/>
              <w:right w:val="single" w:sz="4" w:space="0" w:color="auto"/>
            </w:tcBorders>
          </w:tcPr>
          <w:p w:rsidR="00D7042F" w:rsidRDefault="00D7042F" w:rsidP="00D7042F">
            <w:pPr>
              <w:numPr>
                <w:ilvl w:val="0"/>
                <w:numId w:val="2"/>
              </w:numPr>
              <w:spacing w:before="60"/>
              <w:ind w:left="426" w:hanging="426"/>
              <w:rPr>
                <w:lang w:val="el-GR"/>
              </w:rPr>
            </w:pPr>
          </w:p>
        </w:tc>
        <w:tc>
          <w:tcPr>
            <w:tcW w:w="2235" w:type="dxa"/>
            <w:tcBorders>
              <w:top w:val="single" w:sz="4" w:space="0" w:color="auto"/>
              <w:left w:val="single" w:sz="4" w:space="0" w:color="auto"/>
              <w:bottom w:val="single" w:sz="4" w:space="0" w:color="auto"/>
              <w:right w:val="single" w:sz="4" w:space="0" w:color="auto"/>
            </w:tcBorders>
          </w:tcPr>
          <w:p w:rsidR="00D7042F" w:rsidRDefault="00D7042F" w:rsidP="0025200F">
            <w:pPr>
              <w:spacing w:before="60"/>
              <w:rPr>
                <w:b/>
                <w:lang w:val="el-GR"/>
              </w:rPr>
            </w:pPr>
          </w:p>
        </w:tc>
        <w:tc>
          <w:tcPr>
            <w:tcW w:w="4017" w:type="dxa"/>
            <w:tcBorders>
              <w:top w:val="single" w:sz="4" w:space="0" w:color="auto"/>
              <w:left w:val="single" w:sz="4" w:space="0" w:color="auto"/>
              <w:bottom w:val="single" w:sz="4" w:space="0" w:color="auto"/>
              <w:right w:val="single" w:sz="4" w:space="0" w:color="auto"/>
            </w:tcBorders>
          </w:tcPr>
          <w:p w:rsidR="00D7042F" w:rsidRDefault="00D7042F" w:rsidP="0025200F">
            <w:pPr>
              <w:spacing w:before="60"/>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w:t>
            </w:r>
          </w:p>
        </w:tc>
      </w:tr>
      <w:tr w:rsidR="00D7042F" w:rsidTr="0025200F">
        <w:trPr>
          <w:trHeight w:val="2500"/>
        </w:trPr>
        <w:tc>
          <w:tcPr>
            <w:tcW w:w="2268" w:type="dxa"/>
            <w:tcBorders>
              <w:top w:val="single" w:sz="4" w:space="0" w:color="auto"/>
              <w:left w:val="single" w:sz="4" w:space="0" w:color="auto"/>
              <w:bottom w:val="single" w:sz="4" w:space="0" w:color="auto"/>
              <w:right w:val="single" w:sz="4" w:space="0" w:color="auto"/>
            </w:tcBorders>
          </w:tcPr>
          <w:p w:rsidR="00D7042F" w:rsidRDefault="00D7042F" w:rsidP="00D7042F">
            <w:pPr>
              <w:numPr>
                <w:ilvl w:val="0"/>
                <w:numId w:val="2"/>
              </w:numPr>
              <w:spacing w:before="60"/>
              <w:ind w:left="426" w:hanging="426"/>
              <w:rPr>
                <w:lang w:val="el-GR"/>
              </w:rPr>
            </w:pPr>
          </w:p>
        </w:tc>
        <w:tc>
          <w:tcPr>
            <w:tcW w:w="2235" w:type="dxa"/>
            <w:tcBorders>
              <w:top w:val="single" w:sz="4" w:space="0" w:color="auto"/>
              <w:left w:val="single" w:sz="4" w:space="0" w:color="auto"/>
              <w:bottom w:val="single" w:sz="4" w:space="0" w:color="auto"/>
              <w:right w:val="single" w:sz="4" w:space="0" w:color="auto"/>
            </w:tcBorders>
          </w:tcPr>
          <w:p w:rsidR="00D7042F" w:rsidRDefault="00D7042F" w:rsidP="0025200F">
            <w:pPr>
              <w:pStyle w:val="a4"/>
              <w:tabs>
                <w:tab w:val="clear" w:pos="4153"/>
                <w:tab w:val="clear" w:pos="8306"/>
              </w:tabs>
              <w:spacing w:before="60" w:after="60"/>
              <w:rPr>
                <w:rFonts w:ascii="Verdana" w:hAnsi="Verdana"/>
                <w:lang w:eastAsia="en-US"/>
              </w:rPr>
            </w:pPr>
          </w:p>
        </w:tc>
        <w:tc>
          <w:tcPr>
            <w:tcW w:w="4017" w:type="dxa"/>
            <w:tcBorders>
              <w:top w:val="single" w:sz="4" w:space="0" w:color="auto"/>
              <w:left w:val="single" w:sz="4" w:space="0" w:color="auto"/>
              <w:bottom w:val="single" w:sz="4" w:space="0" w:color="auto"/>
              <w:right w:val="single" w:sz="4" w:space="0" w:color="auto"/>
            </w:tcBorders>
          </w:tcPr>
          <w:p w:rsidR="00D7042F" w:rsidRDefault="00D7042F" w:rsidP="0025200F">
            <w:pPr>
              <w:pStyle w:val="a4"/>
              <w:tabs>
                <w:tab w:val="clear" w:pos="4153"/>
                <w:tab w:val="clear" w:pos="8306"/>
              </w:tabs>
              <w:spacing w:before="60" w:after="60"/>
              <w:rPr>
                <w:rFonts w:ascii="Verdana" w:hAnsi="Verdana"/>
                <w:lang w:eastAsia="en-US"/>
              </w:rPr>
            </w:pPr>
            <w:r>
              <w:rPr>
                <w:rFonts w:ascii="Verdana" w:hAnsi="Verdana"/>
                <w:lang w:eastAsia="en-US"/>
              </w:rPr>
              <w:t>________________________________________________________________________________________________________________________________________________________________________________________________________________________________________</w:t>
            </w:r>
          </w:p>
        </w:tc>
      </w:tr>
      <w:tr w:rsidR="00D7042F" w:rsidTr="0025200F">
        <w:trPr>
          <w:trHeight w:val="2500"/>
        </w:trPr>
        <w:tc>
          <w:tcPr>
            <w:tcW w:w="2268" w:type="dxa"/>
            <w:tcBorders>
              <w:top w:val="single" w:sz="4" w:space="0" w:color="auto"/>
              <w:left w:val="single" w:sz="4" w:space="0" w:color="auto"/>
              <w:bottom w:val="single" w:sz="4" w:space="0" w:color="auto"/>
              <w:right w:val="single" w:sz="4" w:space="0" w:color="auto"/>
            </w:tcBorders>
          </w:tcPr>
          <w:p w:rsidR="00D7042F" w:rsidRDefault="00D7042F" w:rsidP="00D7042F">
            <w:pPr>
              <w:numPr>
                <w:ilvl w:val="0"/>
                <w:numId w:val="2"/>
              </w:numPr>
              <w:spacing w:before="60"/>
              <w:ind w:left="426" w:hanging="426"/>
              <w:rPr>
                <w:lang w:val="el-GR"/>
              </w:rPr>
            </w:pPr>
          </w:p>
        </w:tc>
        <w:tc>
          <w:tcPr>
            <w:tcW w:w="2235" w:type="dxa"/>
            <w:tcBorders>
              <w:top w:val="single" w:sz="4" w:space="0" w:color="auto"/>
              <w:left w:val="single" w:sz="4" w:space="0" w:color="auto"/>
              <w:bottom w:val="single" w:sz="4" w:space="0" w:color="auto"/>
              <w:right w:val="single" w:sz="4" w:space="0" w:color="auto"/>
            </w:tcBorders>
          </w:tcPr>
          <w:p w:rsidR="00D7042F" w:rsidRDefault="00D7042F" w:rsidP="0025200F">
            <w:pPr>
              <w:spacing w:before="60"/>
              <w:rPr>
                <w:lang w:val="el-GR"/>
              </w:rPr>
            </w:pPr>
          </w:p>
        </w:tc>
        <w:tc>
          <w:tcPr>
            <w:tcW w:w="4017" w:type="dxa"/>
            <w:tcBorders>
              <w:top w:val="single" w:sz="4" w:space="0" w:color="auto"/>
              <w:left w:val="single" w:sz="4" w:space="0" w:color="auto"/>
              <w:bottom w:val="single" w:sz="4" w:space="0" w:color="auto"/>
              <w:right w:val="single" w:sz="4" w:space="0" w:color="auto"/>
            </w:tcBorders>
          </w:tcPr>
          <w:p w:rsidR="00D7042F" w:rsidRDefault="00D7042F" w:rsidP="0025200F">
            <w:pPr>
              <w:spacing w:before="60"/>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w:t>
            </w:r>
          </w:p>
        </w:tc>
      </w:tr>
      <w:tr w:rsidR="00D7042F" w:rsidTr="0025200F">
        <w:trPr>
          <w:trHeight w:val="2500"/>
        </w:trPr>
        <w:tc>
          <w:tcPr>
            <w:tcW w:w="2268" w:type="dxa"/>
            <w:tcBorders>
              <w:top w:val="single" w:sz="4" w:space="0" w:color="auto"/>
              <w:left w:val="single" w:sz="4" w:space="0" w:color="auto"/>
              <w:bottom w:val="single" w:sz="4" w:space="0" w:color="auto"/>
              <w:right w:val="single" w:sz="4" w:space="0" w:color="auto"/>
            </w:tcBorders>
          </w:tcPr>
          <w:p w:rsidR="00D7042F" w:rsidRDefault="00D7042F" w:rsidP="00D7042F">
            <w:pPr>
              <w:numPr>
                <w:ilvl w:val="0"/>
                <w:numId w:val="2"/>
              </w:numPr>
              <w:spacing w:before="60"/>
              <w:ind w:left="426" w:hanging="426"/>
              <w:rPr>
                <w:lang w:val="el-GR"/>
              </w:rPr>
            </w:pPr>
          </w:p>
        </w:tc>
        <w:tc>
          <w:tcPr>
            <w:tcW w:w="2235" w:type="dxa"/>
            <w:tcBorders>
              <w:top w:val="single" w:sz="4" w:space="0" w:color="auto"/>
              <w:left w:val="single" w:sz="4" w:space="0" w:color="auto"/>
              <w:bottom w:val="single" w:sz="4" w:space="0" w:color="auto"/>
              <w:right w:val="single" w:sz="4" w:space="0" w:color="auto"/>
            </w:tcBorders>
          </w:tcPr>
          <w:p w:rsidR="00D7042F" w:rsidRDefault="00D7042F" w:rsidP="0025200F">
            <w:pPr>
              <w:spacing w:before="60"/>
              <w:rPr>
                <w:lang w:val="el-GR"/>
              </w:rPr>
            </w:pPr>
          </w:p>
        </w:tc>
        <w:tc>
          <w:tcPr>
            <w:tcW w:w="4017" w:type="dxa"/>
            <w:tcBorders>
              <w:top w:val="single" w:sz="4" w:space="0" w:color="auto"/>
              <w:left w:val="single" w:sz="4" w:space="0" w:color="auto"/>
              <w:bottom w:val="single" w:sz="4" w:space="0" w:color="auto"/>
              <w:right w:val="single" w:sz="4" w:space="0" w:color="auto"/>
            </w:tcBorders>
          </w:tcPr>
          <w:p w:rsidR="00D7042F" w:rsidRDefault="00D7042F" w:rsidP="0025200F">
            <w:pPr>
              <w:spacing w:before="60"/>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w:t>
            </w:r>
          </w:p>
        </w:tc>
      </w:tr>
      <w:tr w:rsidR="00D7042F" w:rsidTr="0025200F">
        <w:trPr>
          <w:trHeight w:val="2501"/>
        </w:trPr>
        <w:tc>
          <w:tcPr>
            <w:tcW w:w="2268" w:type="dxa"/>
            <w:tcBorders>
              <w:top w:val="single" w:sz="4" w:space="0" w:color="auto"/>
              <w:left w:val="single" w:sz="4" w:space="0" w:color="auto"/>
              <w:bottom w:val="single" w:sz="4" w:space="0" w:color="auto"/>
              <w:right w:val="single" w:sz="4" w:space="0" w:color="auto"/>
            </w:tcBorders>
          </w:tcPr>
          <w:p w:rsidR="00D7042F" w:rsidRDefault="00D7042F" w:rsidP="00D7042F">
            <w:pPr>
              <w:numPr>
                <w:ilvl w:val="0"/>
                <w:numId w:val="2"/>
              </w:numPr>
              <w:spacing w:before="60"/>
              <w:ind w:left="426" w:hanging="426"/>
              <w:rPr>
                <w:lang w:val="el-GR"/>
              </w:rPr>
            </w:pPr>
          </w:p>
        </w:tc>
        <w:tc>
          <w:tcPr>
            <w:tcW w:w="2235" w:type="dxa"/>
            <w:tcBorders>
              <w:top w:val="single" w:sz="4" w:space="0" w:color="auto"/>
              <w:left w:val="single" w:sz="4" w:space="0" w:color="auto"/>
              <w:bottom w:val="single" w:sz="4" w:space="0" w:color="auto"/>
              <w:right w:val="single" w:sz="4" w:space="0" w:color="auto"/>
            </w:tcBorders>
          </w:tcPr>
          <w:p w:rsidR="00D7042F" w:rsidRDefault="00D7042F" w:rsidP="0025200F">
            <w:pPr>
              <w:spacing w:before="60"/>
              <w:rPr>
                <w:lang w:val="el-GR"/>
              </w:rPr>
            </w:pPr>
          </w:p>
        </w:tc>
        <w:tc>
          <w:tcPr>
            <w:tcW w:w="4017" w:type="dxa"/>
            <w:tcBorders>
              <w:top w:val="single" w:sz="4" w:space="0" w:color="auto"/>
              <w:left w:val="single" w:sz="4" w:space="0" w:color="auto"/>
              <w:bottom w:val="single" w:sz="4" w:space="0" w:color="auto"/>
              <w:right w:val="single" w:sz="4" w:space="0" w:color="auto"/>
            </w:tcBorders>
          </w:tcPr>
          <w:p w:rsidR="00D7042F" w:rsidRDefault="00D7042F" w:rsidP="0025200F">
            <w:pPr>
              <w:spacing w:before="60"/>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w:t>
            </w:r>
          </w:p>
        </w:tc>
      </w:tr>
    </w:tbl>
    <w:p w:rsidR="00147802" w:rsidRDefault="00147802"/>
    <w:sectPr w:rsidR="00147802" w:rsidSect="00D7042F">
      <w:headerReference w:type="default" r:id="rId7"/>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0B7" w:rsidRDefault="00F650B7" w:rsidP="00D7042F">
      <w:pPr>
        <w:spacing w:after="0"/>
      </w:pPr>
      <w:r>
        <w:separator/>
      </w:r>
    </w:p>
  </w:endnote>
  <w:endnote w:type="continuationSeparator" w:id="0">
    <w:p w:rsidR="00F650B7" w:rsidRDefault="00F650B7" w:rsidP="00D704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0B7" w:rsidRDefault="00F650B7" w:rsidP="00D7042F">
      <w:pPr>
        <w:spacing w:after="0"/>
      </w:pPr>
      <w:r>
        <w:separator/>
      </w:r>
    </w:p>
  </w:footnote>
  <w:footnote w:type="continuationSeparator" w:id="0">
    <w:p w:rsidR="00F650B7" w:rsidRDefault="00F650B7" w:rsidP="00D704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2F" w:rsidRPr="00D7042F" w:rsidRDefault="00D7042F" w:rsidP="00D7042F">
    <w:pPr>
      <w:pStyle w:val="a4"/>
      <w:jc w:val="center"/>
      <w:rPr>
        <w:u w:val="single"/>
      </w:rPr>
    </w:pPr>
    <w:r w:rsidRPr="00D7042F">
      <w:rPr>
        <w:u w:val="single"/>
      </w:rPr>
      <w:t>Τετράδιο μαθητή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F347E"/>
    <w:multiLevelType w:val="hybridMultilevel"/>
    <w:tmpl w:val="F5BE0BD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132001E"/>
    <w:multiLevelType w:val="hybridMultilevel"/>
    <w:tmpl w:val="556A3F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84A3821"/>
    <w:multiLevelType w:val="multilevel"/>
    <w:tmpl w:val="5A3E6B9A"/>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042F"/>
    <w:rsid w:val="000D5F98"/>
    <w:rsid w:val="00147802"/>
    <w:rsid w:val="002F019F"/>
    <w:rsid w:val="003B74AE"/>
    <w:rsid w:val="004E7F17"/>
    <w:rsid w:val="004F3799"/>
    <w:rsid w:val="005A7AD2"/>
    <w:rsid w:val="006A04C4"/>
    <w:rsid w:val="006D63F0"/>
    <w:rsid w:val="007839F3"/>
    <w:rsid w:val="00D7042F"/>
    <w:rsid w:val="00F650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2F"/>
    <w:pPr>
      <w:spacing w:after="60" w:line="240" w:lineRule="auto"/>
    </w:pPr>
    <w:rPr>
      <w:rFonts w:ascii="Verdana" w:eastAsia="Times New Roman" w:hAnsi="Verdana" w:cs="Times New Roman"/>
      <w:sz w:val="20"/>
      <w:szCs w:val="20"/>
      <w:lang w:val="en-GB"/>
    </w:rPr>
  </w:style>
  <w:style w:type="paragraph" w:styleId="1">
    <w:name w:val="heading 1"/>
    <w:basedOn w:val="a"/>
    <w:next w:val="a"/>
    <w:link w:val="1Char"/>
    <w:qFormat/>
    <w:rsid w:val="00D7042F"/>
    <w:pPr>
      <w:keepNext/>
      <w:numPr>
        <w:numId w:val="3"/>
      </w:numPr>
      <w:spacing w:after="120"/>
      <w:outlineLvl w:val="0"/>
    </w:pPr>
    <w:rPr>
      <w:rFonts w:ascii="Arial" w:hAnsi="Arial" w:cs="Arial"/>
      <w:b/>
      <w:bCs/>
      <w:i/>
      <w:sz w:val="22"/>
      <w:lang w:val="el-GR"/>
    </w:rPr>
  </w:style>
  <w:style w:type="paragraph" w:styleId="2">
    <w:name w:val="heading 2"/>
    <w:basedOn w:val="a"/>
    <w:next w:val="a"/>
    <w:link w:val="2Char"/>
    <w:qFormat/>
    <w:rsid w:val="00D7042F"/>
    <w:pPr>
      <w:keepNext/>
      <w:numPr>
        <w:ilvl w:val="1"/>
        <w:numId w:val="3"/>
      </w:numPr>
      <w:pBdr>
        <w:bottom w:val="single" w:sz="4" w:space="1" w:color="auto"/>
      </w:pBdr>
      <w:spacing w:before="240" w:after="120"/>
      <w:outlineLvl w:val="1"/>
    </w:pPr>
    <w:rPr>
      <w:rFonts w:ascii="Arial" w:hAnsi="Arial" w:cs="Arial"/>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7042F"/>
    <w:rPr>
      <w:rFonts w:ascii="Arial" w:eastAsia="Times New Roman" w:hAnsi="Arial" w:cs="Arial"/>
      <w:b/>
      <w:bCs/>
      <w:i/>
      <w:szCs w:val="20"/>
    </w:rPr>
  </w:style>
  <w:style w:type="character" w:customStyle="1" w:styleId="2Char">
    <w:name w:val="Επικεφαλίδα 2 Char"/>
    <w:basedOn w:val="a0"/>
    <w:link w:val="2"/>
    <w:rsid w:val="00D7042F"/>
    <w:rPr>
      <w:rFonts w:ascii="Arial" w:eastAsia="Times New Roman" w:hAnsi="Arial" w:cs="Arial"/>
      <w:b/>
      <w:szCs w:val="20"/>
    </w:rPr>
  </w:style>
  <w:style w:type="paragraph" w:styleId="a3">
    <w:name w:val="Body Text"/>
    <w:basedOn w:val="a"/>
    <w:link w:val="Char"/>
    <w:semiHidden/>
    <w:rsid w:val="00D7042F"/>
    <w:pPr>
      <w:pBdr>
        <w:top w:val="single" w:sz="4" w:space="1" w:color="auto"/>
        <w:left w:val="single" w:sz="4" w:space="4" w:color="auto"/>
        <w:bottom w:val="single" w:sz="4" w:space="1" w:color="auto"/>
        <w:right w:val="single" w:sz="4" w:space="4" w:color="auto"/>
      </w:pBdr>
      <w:shd w:val="clear" w:color="auto" w:fill="E6E6E6"/>
    </w:pPr>
    <w:rPr>
      <w:lang w:val="el-GR"/>
    </w:rPr>
  </w:style>
  <w:style w:type="character" w:customStyle="1" w:styleId="Char">
    <w:name w:val="Σώμα κειμένου Char"/>
    <w:basedOn w:val="a0"/>
    <w:link w:val="a3"/>
    <w:semiHidden/>
    <w:rsid w:val="00D7042F"/>
    <w:rPr>
      <w:rFonts w:ascii="Verdana" w:eastAsia="Times New Roman" w:hAnsi="Verdana" w:cs="Times New Roman"/>
      <w:sz w:val="20"/>
      <w:szCs w:val="20"/>
      <w:shd w:val="clear" w:color="auto" w:fill="E6E6E6"/>
    </w:rPr>
  </w:style>
  <w:style w:type="paragraph" w:styleId="a4">
    <w:name w:val="header"/>
    <w:basedOn w:val="a"/>
    <w:link w:val="Char0"/>
    <w:semiHidden/>
    <w:rsid w:val="00D7042F"/>
    <w:pPr>
      <w:tabs>
        <w:tab w:val="center" w:pos="4153"/>
        <w:tab w:val="right" w:pos="8306"/>
      </w:tabs>
      <w:spacing w:after="0"/>
    </w:pPr>
    <w:rPr>
      <w:rFonts w:ascii="Arial" w:hAnsi="Arial"/>
      <w:lang w:val="el-GR" w:eastAsia="el-GR"/>
    </w:rPr>
  </w:style>
  <w:style w:type="character" w:customStyle="1" w:styleId="Char0">
    <w:name w:val="Κεφαλίδα Char"/>
    <w:basedOn w:val="a0"/>
    <w:link w:val="a4"/>
    <w:semiHidden/>
    <w:rsid w:val="00D7042F"/>
    <w:rPr>
      <w:rFonts w:ascii="Arial" w:eastAsia="Times New Roman" w:hAnsi="Arial" w:cs="Times New Roman"/>
      <w:sz w:val="20"/>
      <w:szCs w:val="20"/>
      <w:lang w:eastAsia="el-GR"/>
    </w:rPr>
  </w:style>
  <w:style w:type="paragraph" w:styleId="a5">
    <w:name w:val="footer"/>
    <w:basedOn w:val="a"/>
    <w:link w:val="Char1"/>
    <w:uiPriority w:val="99"/>
    <w:semiHidden/>
    <w:unhideWhenUsed/>
    <w:rsid w:val="00D7042F"/>
    <w:pPr>
      <w:tabs>
        <w:tab w:val="center" w:pos="4153"/>
        <w:tab w:val="right" w:pos="8306"/>
      </w:tabs>
      <w:spacing w:after="0"/>
    </w:pPr>
  </w:style>
  <w:style w:type="character" w:customStyle="1" w:styleId="Char1">
    <w:name w:val="Υποσέλιδο Char"/>
    <w:basedOn w:val="a0"/>
    <w:link w:val="a5"/>
    <w:uiPriority w:val="99"/>
    <w:semiHidden/>
    <w:rsid w:val="00D7042F"/>
    <w:rPr>
      <w:rFonts w:ascii="Verdana" w:eastAsia="Times New Roman" w:hAnsi="Verdana"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531</Words>
  <Characters>2872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2015-03-07T17:36:00Z</dcterms:created>
  <dcterms:modified xsi:type="dcterms:W3CDTF">2015-03-15T12:29:00Z</dcterms:modified>
</cp:coreProperties>
</file>