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CD" w:rsidRDefault="007A37CD" w:rsidP="007A37CD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7A37CD" w:rsidRDefault="007A37CD" w:rsidP="007A37CD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546100" cy="457200"/>
            <wp:effectExtent l="19050" t="0" r="0" b="0"/>
            <wp:wrapSquare wrapText="bothSides"/>
            <wp:docPr id="40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7CD" w:rsidRDefault="007A37CD" w:rsidP="007A37CD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2540</wp:posOffset>
            </wp:positionV>
            <wp:extent cx="279400" cy="457200"/>
            <wp:effectExtent l="19050" t="0" r="6350" b="0"/>
            <wp:wrapSquare wrapText="bothSides"/>
            <wp:docPr id="41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546100" cy="368300"/>
            <wp:effectExtent l="19050" t="0" r="6350" b="0"/>
            <wp:wrapSquare wrapText="bothSides"/>
            <wp:docPr id="42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7A37CD" w:rsidRPr="006A0597" w:rsidRDefault="007A37CD" w:rsidP="007A37CD">
      <w:pPr>
        <w:pStyle w:val="2"/>
        <w:ind w:firstLine="1260"/>
        <w:rPr>
          <w:color w:val="339966"/>
        </w:rPr>
      </w:pPr>
      <w:bookmarkStart w:id="0" w:name="_Toc156318367"/>
      <w:r w:rsidRPr="006A0597">
        <w:rPr>
          <w:color w:val="339966"/>
        </w:rPr>
        <w:t>Γνωριμία με κάποια μουσεία</w:t>
      </w:r>
      <w:bookmarkEnd w:id="0"/>
      <w:r w:rsidRPr="006A0597">
        <w:rPr>
          <w:color w:val="339966"/>
        </w:rPr>
        <w:t xml:space="preserve"> </w:t>
      </w:r>
    </w:p>
    <w:p w:rsidR="007A37CD" w:rsidRDefault="007A37CD" w:rsidP="007A37CD">
      <w:pPr>
        <w:pBdr>
          <w:top w:val="single" w:sz="4" w:space="1" w:color="auto"/>
        </w:pBdr>
        <w:spacing w:line="360" w:lineRule="auto"/>
      </w:pPr>
    </w:p>
    <w:p w:rsidR="007A37CD" w:rsidRDefault="007A37CD" w:rsidP="007A37CD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Μέσα από το λογισμικό που συνοδεύει το φύλλο εργασίας από την επιλογή «Μουσεία» επισκέπτεσαι τους δικτυακούς τόπους των μουσείων:</w:t>
      </w:r>
    </w:p>
    <w:p w:rsidR="007A37CD" w:rsidRDefault="007A37CD" w:rsidP="007A37CD">
      <w:pPr>
        <w:spacing w:line="360" w:lineRule="auto"/>
        <w:ind w:left="216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2398395" cy="2061845"/>
            <wp:effectExtent l="19050" t="0" r="1905" b="0"/>
            <wp:docPr id="43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CD" w:rsidRDefault="007A37CD" w:rsidP="007A37CD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7A37CD" w:rsidRDefault="007A37CD" w:rsidP="007A37CD">
      <w:pPr>
        <w:numPr>
          <w:ilvl w:val="0"/>
          <w:numId w:val="2"/>
        </w:num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Δημιουργείς μια παρουσίαση (σε πρόγραμμα παρουσιάσεων π.χ. </w:t>
      </w:r>
      <w:r>
        <w:rPr>
          <w:rFonts w:ascii="Verdana" w:hAnsi="Verdana" w:cs="Tahoma"/>
          <w:color w:val="000000"/>
          <w:sz w:val="18"/>
          <w:szCs w:val="18"/>
          <w:lang w:val="en-US"/>
        </w:rPr>
        <w:t>PowerPoint</w:t>
      </w:r>
      <w:r>
        <w:rPr>
          <w:rFonts w:ascii="Verdana" w:hAnsi="Verdana" w:cs="Tahoma"/>
          <w:color w:val="000000"/>
          <w:sz w:val="18"/>
          <w:szCs w:val="18"/>
        </w:rPr>
        <w:t>) 3 μουσείων που σου αρέσουν περισσότερο. Για κάθε μουσείο θα εμφανίσουν:</w:t>
      </w:r>
    </w:p>
    <w:p w:rsidR="007A37CD" w:rsidRDefault="007A37CD" w:rsidP="007A37CD">
      <w:pPr>
        <w:numPr>
          <w:ilvl w:val="0"/>
          <w:numId w:val="1"/>
        </w:numPr>
        <w:tabs>
          <w:tab w:val="num" w:pos="437"/>
        </w:tabs>
        <w:spacing w:line="360" w:lineRule="auto"/>
        <w:ind w:left="720" w:hanging="28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Επίσημο όνομα μουσείου</w:t>
      </w:r>
    </w:p>
    <w:p w:rsidR="007A37CD" w:rsidRDefault="007A37CD" w:rsidP="007A37CD">
      <w:pPr>
        <w:numPr>
          <w:ilvl w:val="0"/>
          <w:numId w:val="1"/>
        </w:numPr>
        <w:tabs>
          <w:tab w:val="num" w:pos="437"/>
        </w:tabs>
        <w:spacing w:line="360" w:lineRule="auto"/>
        <w:ind w:left="720" w:hanging="28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Τόπος που βρίσκεται (πόλη ή περισσότερες λεπτομέρειες εάν πρόκειται για Ελληνικό, διεύθυνση στο διαδίκτυο)</w:t>
      </w:r>
    </w:p>
    <w:p w:rsidR="007A37CD" w:rsidRDefault="007A37CD" w:rsidP="007A37CD">
      <w:pPr>
        <w:numPr>
          <w:ilvl w:val="0"/>
          <w:numId w:val="1"/>
        </w:numPr>
        <w:tabs>
          <w:tab w:val="num" w:pos="437"/>
        </w:tabs>
        <w:spacing w:line="360" w:lineRule="auto"/>
        <w:ind w:left="720" w:hanging="28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Εξωτερική όψη του κτιρίου</w:t>
      </w:r>
    </w:p>
    <w:p w:rsidR="007A37CD" w:rsidRDefault="007A37CD" w:rsidP="007A37CD">
      <w:pPr>
        <w:numPr>
          <w:ilvl w:val="0"/>
          <w:numId w:val="1"/>
        </w:numPr>
        <w:tabs>
          <w:tab w:val="num" w:pos="437"/>
        </w:tabs>
        <w:spacing w:line="360" w:lineRule="auto"/>
        <w:ind w:left="720" w:hanging="283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Μερικά εκθέματα που σου άρεσαν ή είναι πολύ γνωστά</w:t>
      </w:r>
    </w:p>
    <w:p w:rsidR="007A37CD" w:rsidRDefault="007A37CD" w:rsidP="007A37CD">
      <w:pPr>
        <w:spacing w:line="360" w:lineRule="auto"/>
        <w:rPr>
          <w:rFonts w:ascii="Verdana" w:hAnsi="Verdana"/>
        </w:rPr>
      </w:pPr>
    </w:p>
    <w:p w:rsidR="0017148E" w:rsidRDefault="0017148E"/>
    <w:sectPr w:rsidR="0017148E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2C9"/>
    <w:multiLevelType w:val="hybridMultilevel"/>
    <w:tmpl w:val="45320EDA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8124C"/>
    <w:multiLevelType w:val="hybridMultilevel"/>
    <w:tmpl w:val="28B2AC1A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B54BB"/>
    <w:multiLevelType w:val="hybridMultilevel"/>
    <w:tmpl w:val="B4BC04CA"/>
    <w:lvl w:ilvl="0" w:tplc="FB80FA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A37CD"/>
    <w:rsid w:val="0017148E"/>
    <w:rsid w:val="007A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CD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7A37CD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A37CD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A37CD"/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37CD"/>
    <w:rPr>
      <w:rFonts w:ascii="Tahoma" w:eastAsia="Μοντέρνα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2014-11-02T17:12:00Z</dcterms:created>
  <dcterms:modified xsi:type="dcterms:W3CDTF">2014-11-02T17:13:00Z</dcterms:modified>
</cp:coreProperties>
</file>