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FF" w:rsidRPr="009B6A80" w:rsidRDefault="00253AFF" w:rsidP="00253AFF">
      <w:pPr>
        <w:pStyle w:val="2"/>
        <w:rPr>
          <w:color w:val="008000"/>
          <w:sz w:val="22"/>
          <w:szCs w:val="22"/>
        </w:rPr>
      </w:pPr>
    </w:p>
    <w:p w:rsidR="00253AFF" w:rsidRPr="009B6A80" w:rsidRDefault="00253AFF" w:rsidP="00253AFF">
      <w:pPr>
        <w:rPr>
          <w:rFonts w:ascii="Arial" w:hAnsi="Arial" w:cs="Arial"/>
          <w:b/>
          <w:sz w:val="22"/>
          <w:szCs w:val="22"/>
        </w:rPr>
      </w:pPr>
    </w:p>
    <w:p w:rsidR="00253AFF" w:rsidRPr="009B6A80" w:rsidRDefault="00253AFF" w:rsidP="00253AFF">
      <w:pPr>
        <w:jc w:val="center"/>
        <w:rPr>
          <w:rFonts w:ascii="Arial" w:hAnsi="Arial" w:cs="Arial"/>
          <w:b/>
          <w:sz w:val="22"/>
          <w:szCs w:val="22"/>
        </w:rPr>
      </w:pPr>
    </w:p>
    <w:p w:rsidR="00253AFF" w:rsidRPr="009B6A80" w:rsidRDefault="00253AFF" w:rsidP="00253AFF">
      <w:pPr>
        <w:jc w:val="right"/>
        <w:rPr>
          <w:rFonts w:ascii="Arial" w:hAnsi="Arial" w:cs="Arial"/>
          <w:b/>
          <w:sz w:val="22"/>
          <w:szCs w:val="22"/>
        </w:rPr>
      </w:pPr>
    </w:p>
    <w:p w:rsidR="00253AFF" w:rsidRPr="009B6A80" w:rsidRDefault="00253AFF" w:rsidP="00253AFF">
      <w:pPr>
        <w:pStyle w:val="1"/>
        <w:rPr>
          <w:color w:val="008000"/>
          <w:sz w:val="22"/>
          <w:szCs w:val="22"/>
        </w:rPr>
      </w:pPr>
    </w:p>
    <w:p w:rsidR="00253AFF" w:rsidRPr="003A7FA3" w:rsidRDefault="003A7FA3" w:rsidP="00253AFF">
      <w:pPr>
        <w:pStyle w:val="1"/>
        <w:rPr>
          <w:sz w:val="22"/>
          <w:szCs w:val="22"/>
          <w:lang w:val="el-GR"/>
        </w:rPr>
      </w:pPr>
      <w:r>
        <w:rPr>
          <w:color w:val="008000"/>
          <w:sz w:val="22"/>
          <w:szCs w:val="22"/>
          <w:lang w:val="el-GR"/>
        </w:rPr>
        <w:t xml:space="preserve">                                </w:t>
      </w:r>
      <w:r w:rsidR="001D5A75">
        <w:rPr>
          <w:color w:val="008000"/>
          <w:sz w:val="22"/>
          <w:szCs w:val="22"/>
        </w:rPr>
        <w:t xml:space="preserve">         </w:t>
      </w:r>
      <w:r w:rsidRPr="003A7FA3">
        <w:rPr>
          <w:sz w:val="22"/>
          <w:szCs w:val="22"/>
          <w:lang w:val="el-GR"/>
        </w:rPr>
        <w:t>ΕΠΑΝΑΛΗΠΤΙΚΕΣ ΔΙΑΔΙΚΑΣΙΕΣ</w:t>
      </w:r>
    </w:p>
    <w:p w:rsidR="00253AFF" w:rsidRPr="009B6A80" w:rsidRDefault="003A7FA3" w:rsidP="00253AFF">
      <w:pPr>
        <w:pStyle w:val="1"/>
        <w:rPr>
          <w:color w:val="FF0000"/>
          <w:sz w:val="22"/>
          <w:szCs w:val="22"/>
          <w:lang w:val="el-GR"/>
        </w:rPr>
      </w:pPr>
      <w:r>
        <w:rPr>
          <w:color w:val="FF0000"/>
          <w:sz w:val="22"/>
          <w:szCs w:val="22"/>
        </w:rPr>
        <w:t xml:space="preserve">                    </w:t>
      </w:r>
      <w:r>
        <w:rPr>
          <w:color w:val="FF0000"/>
          <w:sz w:val="22"/>
          <w:szCs w:val="22"/>
          <w:lang w:val="el-GR"/>
        </w:rPr>
        <w:t xml:space="preserve">             </w:t>
      </w:r>
      <w:r w:rsidR="001D5A75">
        <w:rPr>
          <w:color w:val="FF0000"/>
          <w:sz w:val="22"/>
          <w:szCs w:val="22"/>
        </w:rPr>
        <w:t xml:space="preserve">         </w:t>
      </w:r>
      <w:r>
        <w:rPr>
          <w:color w:val="FF0000"/>
          <w:sz w:val="22"/>
          <w:szCs w:val="22"/>
        </w:rPr>
        <w:t xml:space="preserve"> </w:t>
      </w:r>
      <w:r w:rsidR="003A0985">
        <w:rPr>
          <w:color w:val="FF0000"/>
          <w:sz w:val="22"/>
          <w:szCs w:val="22"/>
        </w:rPr>
        <w:t>Οδηγ</w:t>
      </w:r>
      <w:r w:rsidR="003A0985">
        <w:rPr>
          <w:color w:val="FF0000"/>
          <w:sz w:val="22"/>
          <w:szCs w:val="22"/>
          <w:lang w:val="el-GR"/>
        </w:rPr>
        <w:t>ός</w:t>
      </w:r>
      <w:r w:rsidR="00253AFF" w:rsidRPr="009B6A80">
        <w:rPr>
          <w:color w:val="FF0000"/>
          <w:sz w:val="22"/>
          <w:szCs w:val="22"/>
        </w:rPr>
        <w:t xml:space="preserve"> </w:t>
      </w:r>
      <w:r w:rsidR="00253AFF" w:rsidRPr="009B6A80">
        <w:rPr>
          <w:color w:val="FF0000"/>
          <w:sz w:val="22"/>
          <w:szCs w:val="22"/>
          <w:lang w:val="el-GR"/>
        </w:rPr>
        <w:t>για τον Εκπαιδευτικό</w:t>
      </w:r>
    </w:p>
    <w:p w:rsidR="00253AFF" w:rsidRPr="009B6A80" w:rsidRDefault="00253AFF" w:rsidP="00253AFF">
      <w:pPr>
        <w:rPr>
          <w:rFonts w:ascii="Arial" w:hAnsi="Arial" w:cs="Arial"/>
          <w:b/>
          <w:sz w:val="22"/>
          <w:szCs w:val="22"/>
        </w:rPr>
      </w:pPr>
    </w:p>
    <w:p w:rsidR="00801BF9" w:rsidRDefault="00801BF9" w:rsidP="003A7FA3">
      <w:pPr>
        <w:rPr>
          <w:rFonts w:ascii="Arial" w:hAnsi="Arial" w:cs="Arial"/>
          <w:b/>
          <w:sz w:val="22"/>
          <w:szCs w:val="22"/>
        </w:rPr>
      </w:pPr>
    </w:p>
    <w:p w:rsidR="00801BF9" w:rsidRDefault="00801BF9" w:rsidP="00801BF9">
      <w:pPr>
        <w:jc w:val="right"/>
        <w:rPr>
          <w:rFonts w:ascii="Arial" w:hAnsi="Arial" w:cs="Arial"/>
          <w:sz w:val="22"/>
          <w:szCs w:val="22"/>
        </w:rPr>
      </w:pPr>
    </w:p>
    <w:p w:rsidR="00253AFF" w:rsidRPr="003A7FA3" w:rsidRDefault="00253AFF" w:rsidP="003A7FA3">
      <w:pPr>
        <w:rPr>
          <w:rFonts w:ascii="Arial" w:hAnsi="Arial" w:cs="Arial"/>
          <w:sz w:val="22"/>
          <w:szCs w:val="22"/>
        </w:rPr>
      </w:pPr>
      <w:r w:rsidRPr="00801BF9">
        <w:rPr>
          <w:rFonts w:ascii="Arial" w:hAnsi="Arial" w:cs="Arial"/>
          <w:sz w:val="22"/>
          <w:szCs w:val="22"/>
        </w:rPr>
        <w:br w:type="page"/>
      </w:r>
    </w:p>
    <w:p w:rsidR="005D307A" w:rsidRPr="003A5734" w:rsidRDefault="005D307A" w:rsidP="003A5734">
      <w:pPr>
        <w:pStyle w:val="Web"/>
        <w:spacing w:before="0" w:beforeAutospacing="0" w:after="120" w:afterAutospacing="0"/>
        <w:jc w:val="center"/>
        <w:rPr>
          <w:rFonts w:ascii="Arial" w:hAnsi="Arial" w:cs="Arial"/>
          <w:b/>
          <w:bCs/>
          <w:sz w:val="22"/>
          <w:szCs w:val="22"/>
        </w:rPr>
      </w:pPr>
      <w:r w:rsidRPr="003A5734">
        <w:rPr>
          <w:rFonts w:ascii="Arial" w:hAnsi="Arial" w:cs="Arial"/>
          <w:b/>
          <w:bCs/>
          <w:sz w:val="22"/>
          <w:szCs w:val="22"/>
          <w:lang w:val="el-GR"/>
        </w:rPr>
        <w:t>Οδηγίες για τον Εκπαιδευτικό</w:t>
      </w:r>
    </w:p>
    <w:p w:rsidR="00DD182B" w:rsidRPr="003A5734" w:rsidRDefault="00DD182B" w:rsidP="00376643">
      <w:pPr>
        <w:pStyle w:val="Web"/>
        <w:spacing w:before="0" w:beforeAutospacing="0" w:after="120" w:afterAutospacing="0"/>
        <w:jc w:val="both"/>
        <w:rPr>
          <w:rFonts w:ascii="Arial" w:hAnsi="Arial" w:cs="Arial"/>
          <w:bCs/>
          <w:sz w:val="22"/>
          <w:szCs w:val="22"/>
          <w:u w:val="single"/>
          <w:lang w:val="el-GR"/>
        </w:rPr>
      </w:pPr>
      <w:r w:rsidRPr="003A5734">
        <w:rPr>
          <w:rFonts w:ascii="Arial" w:hAnsi="Arial" w:cs="Arial"/>
          <w:bCs/>
          <w:sz w:val="22"/>
          <w:szCs w:val="22"/>
          <w:u w:val="single"/>
          <w:lang w:val="el-GR"/>
        </w:rPr>
        <w:t>Γενικά στοιχεία εκπαιδευτικού πακέτου</w:t>
      </w:r>
    </w:p>
    <w:p w:rsidR="00DD182B" w:rsidRPr="00DD182B" w:rsidRDefault="00DD182B" w:rsidP="00DD182B">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5755"/>
      </w:tblGrid>
      <w:tr w:rsidR="00DD182B" w:rsidRPr="00DD182B">
        <w:tc>
          <w:tcPr>
            <w:tcW w:w="2993" w:type="dxa"/>
          </w:tcPr>
          <w:p w:rsidR="00DD182B" w:rsidRPr="003A5734" w:rsidRDefault="00DD182B" w:rsidP="008E3548">
            <w:pPr>
              <w:rPr>
                <w:rFonts w:ascii="Arial" w:hAnsi="Arial" w:cs="Arial"/>
                <w:sz w:val="22"/>
                <w:szCs w:val="22"/>
              </w:rPr>
            </w:pPr>
            <w:r w:rsidRPr="003A5734">
              <w:rPr>
                <w:rFonts w:ascii="Arial" w:hAnsi="Arial" w:cs="Arial"/>
                <w:sz w:val="22"/>
                <w:szCs w:val="22"/>
              </w:rPr>
              <w:t xml:space="preserve">Τίτλος: </w:t>
            </w:r>
          </w:p>
        </w:tc>
        <w:tc>
          <w:tcPr>
            <w:tcW w:w="5755" w:type="dxa"/>
          </w:tcPr>
          <w:p w:rsidR="00DD182B" w:rsidRPr="003A5734" w:rsidRDefault="00DD182B" w:rsidP="008E3548">
            <w:pPr>
              <w:rPr>
                <w:rFonts w:ascii="Arial" w:hAnsi="Arial" w:cs="Arial"/>
                <w:i/>
                <w:sz w:val="22"/>
                <w:szCs w:val="22"/>
              </w:rPr>
            </w:pPr>
            <w:r w:rsidRPr="003A5734">
              <w:rPr>
                <w:rFonts w:ascii="Arial" w:hAnsi="Arial" w:cs="Arial"/>
                <w:sz w:val="22"/>
                <w:szCs w:val="22"/>
              </w:rPr>
              <w:t>«Επαναληπτικές διαδικασίες»</w:t>
            </w:r>
          </w:p>
        </w:tc>
      </w:tr>
      <w:tr w:rsidR="00DD182B" w:rsidRPr="00DD182B">
        <w:tc>
          <w:tcPr>
            <w:tcW w:w="2993" w:type="dxa"/>
          </w:tcPr>
          <w:p w:rsidR="00DD182B" w:rsidRPr="003A5734" w:rsidRDefault="00DD182B" w:rsidP="008E3548">
            <w:pPr>
              <w:rPr>
                <w:rFonts w:ascii="Arial" w:hAnsi="Arial" w:cs="Arial"/>
                <w:sz w:val="22"/>
                <w:szCs w:val="22"/>
              </w:rPr>
            </w:pPr>
            <w:r w:rsidRPr="003A5734">
              <w:rPr>
                <w:rFonts w:ascii="Arial" w:hAnsi="Arial" w:cs="Arial"/>
                <w:sz w:val="22"/>
                <w:szCs w:val="22"/>
              </w:rPr>
              <w:t xml:space="preserve">Γνωστικά αντικείμενα: </w:t>
            </w:r>
          </w:p>
        </w:tc>
        <w:tc>
          <w:tcPr>
            <w:tcW w:w="5755" w:type="dxa"/>
          </w:tcPr>
          <w:p w:rsidR="00DD182B" w:rsidRPr="00DD182B" w:rsidRDefault="00DD182B" w:rsidP="008E3548">
            <w:pPr>
              <w:rPr>
                <w:rFonts w:ascii="Arial" w:hAnsi="Arial" w:cs="Arial"/>
                <w:sz w:val="22"/>
                <w:szCs w:val="22"/>
                <w:lang w:val="el-GR"/>
              </w:rPr>
            </w:pPr>
            <w:r w:rsidRPr="00DD182B">
              <w:rPr>
                <w:rFonts w:ascii="Arial" w:hAnsi="Arial" w:cs="Arial"/>
                <w:sz w:val="22"/>
                <w:szCs w:val="22"/>
                <w:lang w:val="el-GR"/>
              </w:rPr>
              <w:t xml:space="preserve">Μαθηματικά, Φυσική, </w:t>
            </w:r>
            <w:r>
              <w:rPr>
                <w:rFonts w:ascii="Arial" w:hAnsi="Arial" w:cs="Arial"/>
                <w:sz w:val="22"/>
                <w:szCs w:val="22"/>
                <w:lang w:val="el-GR"/>
              </w:rPr>
              <w:t xml:space="preserve">Χημεία, </w:t>
            </w:r>
            <w:r w:rsidRPr="00DD182B">
              <w:rPr>
                <w:rFonts w:ascii="Arial" w:hAnsi="Arial" w:cs="Arial"/>
                <w:sz w:val="22"/>
                <w:szCs w:val="22"/>
                <w:lang w:val="el-GR"/>
              </w:rPr>
              <w:t xml:space="preserve">Τεχνολογία </w:t>
            </w:r>
            <w:r>
              <w:rPr>
                <w:rFonts w:ascii="Arial" w:hAnsi="Arial" w:cs="Arial"/>
                <w:sz w:val="22"/>
                <w:szCs w:val="22"/>
                <w:lang w:val="el-GR"/>
              </w:rPr>
              <w:t>, Πληροφορική</w:t>
            </w:r>
          </w:p>
        </w:tc>
      </w:tr>
      <w:tr w:rsidR="00DD182B" w:rsidRPr="00DD182B">
        <w:tc>
          <w:tcPr>
            <w:tcW w:w="2993" w:type="dxa"/>
          </w:tcPr>
          <w:p w:rsidR="00DD182B" w:rsidRPr="003A5734" w:rsidRDefault="00DD182B" w:rsidP="008E3548">
            <w:pPr>
              <w:rPr>
                <w:rFonts w:ascii="Arial" w:hAnsi="Arial" w:cs="Arial"/>
                <w:sz w:val="22"/>
                <w:szCs w:val="22"/>
              </w:rPr>
            </w:pPr>
            <w:r w:rsidRPr="003A5734">
              <w:rPr>
                <w:rFonts w:ascii="Arial" w:hAnsi="Arial" w:cs="Arial"/>
                <w:sz w:val="22"/>
                <w:szCs w:val="22"/>
              </w:rPr>
              <w:t xml:space="preserve">Βαθμίδα Εκπαίδευσης / Τάξεις: </w:t>
            </w:r>
          </w:p>
        </w:tc>
        <w:tc>
          <w:tcPr>
            <w:tcW w:w="5755" w:type="dxa"/>
          </w:tcPr>
          <w:p w:rsidR="00DD182B" w:rsidRPr="00DD182B" w:rsidRDefault="00DD182B" w:rsidP="008E3548">
            <w:pPr>
              <w:spacing w:before="240"/>
              <w:rPr>
                <w:rFonts w:ascii="Arial" w:hAnsi="Arial" w:cs="Arial"/>
                <w:color w:val="FF6600"/>
                <w:sz w:val="22"/>
                <w:szCs w:val="22"/>
              </w:rPr>
            </w:pPr>
            <w:r w:rsidRPr="00DD182B">
              <w:rPr>
                <w:rFonts w:ascii="Arial" w:hAnsi="Arial" w:cs="Arial"/>
                <w:sz w:val="22"/>
                <w:szCs w:val="22"/>
              </w:rPr>
              <w:t>Γ΄ Γυμνασίου, Λύκειο</w:t>
            </w:r>
          </w:p>
        </w:tc>
      </w:tr>
    </w:tbl>
    <w:p w:rsidR="009261EA" w:rsidRDefault="009261EA" w:rsidP="00DD182B">
      <w:pPr>
        <w:rPr>
          <w:rFonts w:ascii="Arial" w:hAnsi="Arial" w:cs="Arial"/>
          <w:sz w:val="22"/>
          <w:szCs w:val="22"/>
          <w:u w:val="single"/>
          <w:lang w:val="el-GR"/>
        </w:rPr>
      </w:pPr>
    </w:p>
    <w:p w:rsidR="00DD182B" w:rsidRPr="00A25EF0" w:rsidRDefault="00DD182B" w:rsidP="00DD182B">
      <w:pPr>
        <w:rPr>
          <w:rFonts w:ascii="Arial" w:hAnsi="Arial" w:cs="Arial"/>
          <w:sz w:val="22"/>
          <w:szCs w:val="22"/>
          <w:u w:val="single"/>
          <w:lang w:val="el-GR"/>
        </w:rPr>
      </w:pPr>
      <w:r w:rsidRPr="00A25EF0">
        <w:rPr>
          <w:rFonts w:ascii="Arial" w:hAnsi="Arial" w:cs="Arial"/>
          <w:sz w:val="22"/>
          <w:szCs w:val="22"/>
          <w:u w:val="single"/>
          <w:lang w:val="el-GR"/>
        </w:rPr>
        <w:t>Κεντρικός άξονας εκπαιδευτικού πακέτου</w:t>
      </w:r>
    </w:p>
    <w:p w:rsidR="00DD182B" w:rsidRPr="00DD182B" w:rsidRDefault="00DD182B" w:rsidP="00DD182B">
      <w:pPr>
        <w:rPr>
          <w:rFonts w:ascii="Arial" w:hAnsi="Arial" w:cs="Arial"/>
          <w:sz w:val="22"/>
          <w:szCs w:val="22"/>
          <w:lang w:val="el-GR"/>
        </w:rPr>
      </w:pPr>
    </w:p>
    <w:p w:rsidR="00DD182B" w:rsidRDefault="00DD182B" w:rsidP="00A25EF0">
      <w:pPr>
        <w:jc w:val="both"/>
        <w:rPr>
          <w:rFonts w:ascii="Arial" w:hAnsi="Arial" w:cs="Arial"/>
          <w:sz w:val="22"/>
          <w:szCs w:val="22"/>
          <w:lang w:val="el-GR"/>
        </w:rPr>
      </w:pPr>
      <w:r w:rsidRPr="00DD182B">
        <w:rPr>
          <w:rFonts w:ascii="Arial" w:hAnsi="Arial" w:cs="Arial"/>
          <w:sz w:val="22"/>
          <w:szCs w:val="22"/>
          <w:lang w:val="el-GR"/>
        </w:rPr>
        <w:t xml:space="preserve">Κεντρικός άξονας του εκπαιδευτικού πακέτου είναι η έννοια της «επανάληψης»,  στα μαθηματικά, </w:t>
      </w:r>
      <w:r>
        <w:rPr>
          <w:rFonts w:ascii="Arial" w:hAnsi="Arial" w:cs="Arial"/>
          <w:sz w:val="22"/>
          <w:szCs w:val="22"/>
          <w:lang w:val="el-GR"/>
        </w:rPr>
        <w:t xml:space="preserve">τις φυσικές επιστήμες την τεχνολογία και </w:t>
      </w:r>
      <w:r w:rsidRPr="00DD182B">
        <w:rPr>
          <w:rFonts w:ascii="Arial" w:hAnsi="Arial" w:cs="Arial"/>
          <w:sz w:val="22"/>
          <w:szCs w:val="22"/>
          <w:lang w:val="el-GR"/>
        </w:rPr>
        <w:t>την πληροφορική.</w:t>
      </w:r>
    </w:p>
    <w:p w:rsidR="00DD182B" w:rsidRPr="00DD182B" w:rsidRDefault="00DD182B" w:rsidP="00A25EF0">
      <w:pPr>
        <w:jc w:val="both"/>
        <w:rPr>
          <w:rFonts w:ascii="Arial" w:hAnsi="Arial" w:cs="Arial"/>
          <w:sz w:val="22"/>
          <w:szCs w:val="22"/>
          <w:lang w:val="el-GR"/>
        </w:rPr>
      </w:pPr>
      <w:r w:rsidRPr="00DD182B">
        <w:rPr>
          <w:rFonts w:ascii="Arial" w:hAnsi="Arial" w:cs="Arial"/>
          <w:sz w:val="22"/>
          <w:szCs w:val="22"/>
          <w:lang w:val="el-GR"/>
        </w:rPr>
        <w:t>Η επανάληψη μπορεί να  δημιουργεί  ένα περιοδικό φαινόμενο, να  γεννά τους όρους μίας ακολουθίας, να περιγράφει την εξέλιξη δυναμικών φαινομένων, να κατασκευάζει γεωμετρικά αντικείμενα (</w:t>
      </w:r>
      <w:r w:rsidRPr="00DD182B">
        <w:rPr>
          <w:rFonts w:ascii="Arial" w:hAnsi="Arial" w:cs="Arial"/>
          <w:sz w:val="22"/>
          <w:szCs w:val="22"/>
        </w:rPr>
        <w:t>Fractal</w:t>
      </w:r>
      <w:r w:rsidRPr="00DD182B">
        <w:rPr>
          <w:rFonts w:ascii="Arial" w:hAnsi="Arial" w:cs="Arial"/>
          <w:sz w:val="22"/>
          <w:szCs w:val="22"/>
          <w:lang w:val="el-GR"/>
        </w:rPr>
        <w:t xml:space="preserve"> δομές), να χρησιμοποιείται σαν εργαλείο προσέγγισης. Η επ</w:t>
      </w:r>
      <w:r w:rsidR="003A5734">
        <w:rPr>
          <w:rFonts w:ascii="Arial" w:hAnsi="Arial" w:cs="Arial"/>
          <w:sz w:val="22"/>
          <w:szCs w:val="22"/>
          <w:lang w:val="el-GR"/>
        </w:rPr>
        <w:t>ανάληψη</w:t>
      </w:r>
      <w:r w:rsidR="003A5734" w:rsidRPr="003A5734">
        <w:rPr>
          <w:rFonts w:ascii="Arial" w:hAnsi="Arial" w:cs="Arial"/>
          <w:sz w:val="22"/>
          <w:szCs w:val="22"/>
          <w:lang w:val="el-GR"/>
        </w:rPr>
        <w:t xml:space="preserve"> </w:t>
      </w:r>
      <w:r w:rsidR="003A5734">
        <w:rPr>
          <w:rFonts w:ascii="Arial" w:hAnsi="Arial" w:cs="Arial"/>
          <w:sz w:val="22"/>
          <w:szCs w:val="22"/>
          <w:lang w:val="el-GR"/>
        </w:rPr>
        <w:t>ως σύνθεση συνάρτησης,</w:t>
      </w:r>
      <w:r w:rsidR="003A5734" w:rsidRPr="003A5734">
        <w:rPr>
          <w:rFonts w:ascii="Arial" w:hAnsi="Arial" w:cs="Arial"/>
          <w:sz w:val="22"/>
          <w:szCs w:val="22"/>
          <w:lang w:val="el-GR"/>
        </w:rPr>
        <w:t xml:space="preserve"> </w:t>
      </w:r>
      <w:r w:rsidR="003A5734">
        <w:rPr>
          <w:rFonts w:ascii="Arial" w:hAnsi="Arial" w:cs="Arial"/>
          <w:sz w:val="22"/>
          <w:szCs w:val="22"/>
          <w:lang w:val="el-GR"/>
        </w:rPr>
        <w:t>η επανάληψη</w:t>
      </w:r>
      <w:r w:rsidR="003A5734" w:rsidRPr="003A5734">
        <w:rPr>
          <w:rFonts w:ascii="Arial" w:hAnsi="Arial" w:cs="Arial"/>
          <w:sz w:val="22"/>
          <w:szCs w:val="22"/>
          <w:lang w:val="el-GR"/>
        </w:rPr>
        <w:t xml:space="preserve"> </w:t>
      </w:r>
      <w:r w:rsidR="003A5734">
        <w:rPr>
          <w:rFonts w:ascii="Arial" w:hAnsi="Arial" w:cs="Arial"/>
          <w:sz w:val="22"/>
          <w:szCs w:val="22"/>
          <w:lang w:val="el-GR"/>
        </w:rPr>
        <w:t>ως</w:t>
      </w:r>
      <w:r w:rsidR="003A5734" w:rsidRPr="003A5734">
        <w:rPr>
          <w:rFonts w:ascii="Arial" w:hAnsi="Arial" w:cs="Arial"/>
          <w:sz w:val="22"/>
          <w:szCs w:val="22"/>
          <w:lang w:val="el-GR"/>
        </w:rPr>
        <w:t xml:space="preserve"> </w:t>
      </w:r>
      <w:r w:rsidRPr="00DD182B">
        <w:rPr>
          <w:rFonts w:ascii="Arial" w:hAnsi="Arial" w:cs="Arial"/>
          <w:sz w:val="22"/>
          <w:szCs w:val="22"/>
          <w:lang w:val="el-GR"/>
        </w:rPr>
        <w:t xml:space="preserve">επανάκληση ενός προγράμματος. </w:t>
      </w:r>
    </w:p>
    <w:p w:rsidR="00DD182B" w:rsidRPr="00DD182B" w:rsidRDefault="00DD182B" w:rsidP="00A25EF0">
      <w:pPr>
        <w:jc w:val="both"/>
        <w:rPr>
          <w:rFonts w:ascii="Arial" w:hAnsi="Arial" w:cs="Arial"/>
          <w:sz w:val="22"/>
          <w:szCs w:val="22"/>
          <w:lang w:val="el-GR"/>
        </w:rPr>
      </w:pPr>
      <w:r w:rsidRPr="00DD182B">
        <w:rPr>
          <w:rFonts w:ascii="Arial" w:hAnsi="Arial" w:cs="Arial"/>
          <w:iCs/>
          <w:sz w:val="22"/>
          <w:szCs w:val="22"/>
          <w:lang w:val="el-GR"/>
        </w:rPr>
        <w:t>Μέσα από</w:t>
      </w:r>
      <w:r w:rsidRPr="00DD182B">
        <w:rPr>
          <w:rFonts w:ascii="Arial" w:hAnsi="Arial" w:cs="Arial"/>
          <w:iCs/>
          <w:color w:val="FF0000"/>
          <w:sz w:val="22"/>
          <w:szCs w:val="22"/>
          <w:lang w:val="el-GR"/>
        </w:rPr>
        <w:t xml:space="preserve"> </w:t>
      </w:r>
      <w:r w:rsidRPr="00DD182B">
        <w:rPr>
          <w:rFonts w:ascii="Arial" w:hAnsi="Arial" w:cs="Arial"/>
          <w:sz w:val="22"/>
          <w:szCs w:val="22"/>
          <w:lang w:val="el-GR"/>
        </w:rPr>
        <w:t xml:space="preserve">αλληλεπιδραστικά περιβάλλοντα, </w:t>
      </w:r>
      <w:r>
        <w:rPr>
          <w:rFonts w:ascii="Arial" w:hAnsi="Arial" w:cs="Arial"/>
          <w:sz w:val="22"/>
          <w:szCs w:val="22"/>
          <w:lang w:val="el-GR"/>
        </w:rPr>
        <w:t xml:space="preserve">τα οποία δημιουργήθηκαν κυρίως με το εκπαιδευτικό λογισμικό </w:t>
      </w:r>
      <w:r>
        <w:rPr>
          <w:rFonts w:ascii="Arial" w:hAnsi="Arial" w:cs="Arial"/>
          <w:sz w:val="22"/>
          <w:szCs w:val="22"/>
        </w:rPr>
        <w:t>MicroWorlds</w:t>
      </w:r>
      <w:r w:rsidRPr="00DD182B">
        <w:rPr>
          <w:rFonts w:ascii="Arial" w:hAnsi="Arial" w:cs="Arial"/>
          <w:sz w:val="22"/>
          <w:szCs w:val="22"/>
          <w:lang w:val="el-GR"/>
        </w:rPr>
        <w:t xml:space="preserve"> </w:t>
      </w:r>
      <w:r>
        <w:rPr>
          <w:rFonts w:ascii="Arial" w:hAnsi="Arial" w:cs="Arial"/>
          <w:sz w:val="22"/>
          <w:szCs w:val="22"/>
        </w:rPr>
        <w:t>Pro</w:t>
      </w:r>
      <w:r w:rsidRPr="00DD182B">
        <w:rPr>
          <w:rFonts w:ascii="Arial" w:hAnsi="Arial" w:cs="Arial"/>
          <w:sz w:val="22"/>
          <w:szCs w:val="22"/>
          <w:lang w:val="el-GR"/>
        </w:rPr>
        <w:t xml:space="preserve">, </w:t>
      </w:r>
      <w:r>
        <w:rPr>
          <w:rFonts w:ascii="Arial" w:hAnsi="Arial" w:cs="Arial"/>
          <w:sz w:val="22"/>
          <w:szCs w:val="22"/>
          <w:lang w:val="el-GR"/>
        </w:rPr>
        <w:t xml:space="preserve">αναμένεται οι μαθητές να προσεγγίσουν </w:t>
      </w:r>
      <w:r w:rsidRPr="00DD182B">
        <w:rPr>
          <w:rFonts w:ascii="Arial" w:hAnsi="Arial" w:cs="Arial"/>
          <w:sz w:val="22"/>
          <w:szCs w:val="22"/>
          <w:lang w:val="el-GR"/>
        </w:rPr>
        <w:t>τις παραπάνω κατασ</w:t>
      </w:r>
      <w:r w:rsidR="00A25EF0">
        <w:rPr>
          <w:rFonts w:ascii="Arial" w:hAnsi="Arial" w:cs="Arial"/>
          <w:sz w:val="22"/>
          <w:szCs w:val="22"/>
          <w:lang w:val="el-GR"/>
        </w:rPr>
        <w:t xml:space="preserve">τάσεις. Με τα αντίστοιχα φύλλα εργασίας, τα οποία εκτυπώνονται στην αρχή κάθε δραστηριότητας , </w:t>
      </w:r>
      <w:r w:rsidRPr="00DD182B">
        <w:rPr>
          <w:rFonts w:ascii="Arial" w:hAnsi="Arial" w:cs="Arial"/>
          <w:sz w:val="22"/>
          <w:szCs w:val="22"/>
          <w:lang w:val="el-GR"/>
        </w:rPr>
        <w:t xml:space="preserve">στόχος του εκπαιδευτικού πακέτου είναι να εμπλέξει τους μαθητές να προσεγγίσουν τη γενική  έννοια της επανάληψης με  διερευνητικό τρόπο. </w:t>
      </w:r>
    </w:p>
    <w:p w:rsidR="00DD182B" w:rsidRDefault="00A25EF0" w:rsidP="00A25EF0">
      <w:pPr>
        <w:jc w:val="both"/>
        <w:rPr>
          <w:rFonts w:ascii="Arial" w:hAnsi="Arial" w:cs="Arial"/>
          <w:sz w:val="22"/>
          <w:szCs w:val="22"/>
          <w:lang w:val="el-GR"/>
        </w:rPr>
      </w:pPr>
      <w:r>
        <w:rPr>
          <w:rFonts w:ascii="Arial" w:hAnsi="Arial" w:cs="Arial"/>
          <w:sz w:val="22"/>
          <w:szCs w:val="22"/>
          <w:lang w:val="el-GR"/>
        </w:rPr>
        <w:t xml:space="preserve">Όλη η προσέγγιση </w:t>
      </w:r>
      <w:r w:rsidR="00DD182B" w:rsidRPr="00DD182B">
        <w:rPr>
          <w:rFonts w:ascii="Arial" w:hAnsi="Arial" w:cs="Arial"/>
          <w:sz w:val="22"/>
          <w:szCs w:val="22"/>
          <w:lang w:val="el-GR"/>
        </w:rPr>
        <w:t>διαπνέεται από μια λογική έρευνας στο εν λόγω θέμα.</w:t>
      </w:r>
    </w:p>
    <w:p w:rsidR="00DD182B" w:rsidRPr="00DD182B" w:rsidRDefault="00DD182B" w:rsidP="00DD182B">
      <w:pPr>
        <w:rPr>
          <w:rFonts w:ascii="Arial" w:hAnsi="Arial" w:cs="Arial"/>
          <w:sz w:val="22"/>
          <w:szCs w:val="22"/>
          <w:lang w:val="el-GR"/>
        </w:rPr>
      </w:pPr>
      <w:r w:rsidRPr="00DD182B">
        <w:rPr>
          <w:rFonts w:ascii="Arial" w:hAnsi="Arial" w:cs="Arial"/>
          <w:sz w:val="22"/>
          <w:szCs w:val="22"/>
          <w:lang w:val="el-GR"/>
        </w:rPr>
        <w:t>Το εκπαιδευτικό πακέτο στοχεύει μέσα από τις ακόλουθες πρακτικές να βοηθήσει τους μαθητές να αποφύγουν τη μηχανιστική και παραθετική εννοιολογική μάθηση. Έτσι οι δραστηριότητες υποστηρίζουν:</w:t>
      </w:r>
    </w:p>
    <w:p w:rsidR="00DD182B" w:rsidRPr="00DD182B" w:rsidRDefault="00DD182B" w:rsidP="00DD182B">
      <w:pPr>
        <w:numPr>
          <w:ilvl w:val="0"/>
          <w:numId w:val="41"/>
        </w:numPr>
        <w:spacing w:line="360" w:lineRule="auto"/>
        <w:jc w:val="both"/>
        <w:rPr>
          <w:rFonts w:ascii="Arial" w:hAnsi="Arial" w:cs="Arial"/>
          <w:sz w:val="22"/>
          <w:szCs w:val="22"/>
          <w:lang w:val="el-GR"/>
        </w:rPr>
      </w:pPr>
      <w:r w:rsidRPr="00DD182B">
        <w:rPr>
          <w:rFonts w:ascii="Arial" w:hAnsi="Arial" w:cs="Arial"/>
          <w:sz w:val="22"/>
          <w:szCs w:val="22"/>
          <w:lang w:val="el-GR"/>
        </w:rPr>
        <w:t xml:space="preserve">την αυτενέργεια και τη συνεργασία των μαθητών </w:t>
      </w:r>
    </w:p>
    <w:p w:rsidR="00DD182B" w:rsidRPr="00DD182B" w:rsidRDefault="00DD182B" w:rsidP="00DD182B">
      <w:pPr>
        <w:numPr>
          <w:ilvl w:val="0"/>
          <w:numId w:val="41"/>
        </w:numPr>
        <w:spacing w:line="360" w:lineRule="auto"/>
        <w:jc w:val="both"/>
        <w:rPr>
          <w:rFonts w:ascii="Arial" w:hAnsi="Arial" w:cs="Arial"/>
          <w:sz w:val="22"/>
          <w:szCs w:val="22"/>
          <w:lang w:val="el-GR"/>
        </w:rPr>
      </w:pPr>
      <w:r w:rsidRPr="00DD182B">
        <w:rPr>
          <w:rFonts w:ascii="Arial" w:hAnsi="Arial" w:cs="Arial"/>
          <w:sz w:val="22"/>
          <w:szCs w:val="22"/>
          <w:lang w:val="el-GR"/>
        </w:rPr>
        <w:t>την ανάπτυξη παραδειγμάτων που να έχουν νόημα για τους μαθητές</w:t>
      </w:r>
    </w:p>
    <w:p w:rsidR="00DD182B" w:rsidRPr="00DD182B" w:rsidRDefault="00DD182B" w:rsidP="00DD182B">
      <w:pPr>
        <w:numPr>
          <w:ilvl w:val="0"/>
          <w:numId w:val="41"/>
        </w:numPr>
        <w:spacing w:line="360" w:lineRule="auto"/>
        <w:jc w:val="both"/>
        <w:rPr>
          <w:rFonts w:ascii="Arial" w:hAnsi="Arial" w:cs="Arial"/>
          <w:sz w:val="22"/>
          <w:szCs w:val="22"/>
        </w:rPr>
      </w:pPr>
      <w:r w:rsidRPr="00DD182B">
        <w:rPr>
          <w:rFonts w:ascii="Arial" w:hAnsi="Arial" w:cs="Arial"/>
          <w:sz w:val="22"/>
          <w:szCs w:val="22"/>
        </w:rPr>
        <w:t xml:space="preserve">την ανάπτυξη εικασιών </w:t>
      </w:r>
    </w:p>
    <w:p w:rsidR="00DD182B" w:rsidRPr="00DD182B" w:rsidRDefault="00DD182B" w:rsidP="00DD182B">
      <w:pPr>
        <w:numPr>
          <w:ilvl w:val="0"/>
          <w:numId w:val="41"/>
        </w:numPr>
        <w:spacing w:line="360" w:lineRule="auto"/>
        <w:jc w:val="both"/>
        <w:rPr>
          <w:rFonts w:ascii="Arial" w:hAnsi="Arial" w:cs="Arial"/>
          <w:sz w:val="22"/>
          <w:szCs w:val="22"/>
        </w:rPr>
      </w:pPr>
      <w:r w:rsidRPr="00DD182B">
        <w:rPr>
          <w:rFonts w:ascii="Arial" w:hAnsi="Arial" w:cs="Arial"/>
          <w:sz w:val="22"/>
          <w:szCs w:val="22"/>
        </w:rPr>
        <w:t>την πρόκληση γνωστικών συγκρούσεων</w:t>
      </w:r>
    </w:p>
    <w:p w:rsidR="00DD182B" w:rsidRPr="00DD182B" w:rsidRDefault="00DD182B" w:rsidP="00DD182B">
      <w:pPr>
        <w:numPr>
          <w:ilvl w:val="0"/>
          <w:numId w:val="41"/>
        </w:numPr>
        <w:spacing w:line="360" w:lineRule="auto"/>
        <w:jc w:val="both"/>
        <w:rPr>
          <w:rFonts w:ascii="Arial" w:hAnsi="Arial" w:cs="Arial"/>
          <w:sz w:val="22"/>
          <w:szCs w:val="22"/>
          <w:lang w:val="el-GR"/>
        </w:rPr>
      </w:pPr>
      <w:r w:rsidRPr="00DD182B">
        <w:rPr>
          <w:rFonts w:ascii="Arial" w:hAnsi="Arial" w:cs="Arial"/>
          <w:sz w:val="22"/>
          <w:szCs w:val="22"/>
          <w:lang w:val="el-GR"/>
        </w:rPr>
        <w:t xml:space="preserve">τον  ερευνητικό τρόπο  εργασίας  μαθητών  και εκπαιδευτικών, δηλαδή την άμεση εμπλοκή τους στη  παρατήρηση, το σχεδιασμό, το πείραμα και την κατασκευή.  </w:t>
      </w:r>
    </w:p>
    <w:p w:rsidR="00DD182B" w:rsidRPr="00DD182B" w:rsidRDefault="00DD182B" w:rsidP="00DD182B">
      <w:pPr>
        <w:numPr>
          <w:ilvl w:val="0"/>
          <w:numId w:val="41"/>
        </w:numPr>
        <w:spacing w:line="360" w:lineRule="auto"/>
        <w:jc w:val="both"/>
        <w:rPr>
          <w:rFonts w:ascii="Arial" w:hAnsi="Arial" w:cs="Arial"/>
          <w:sz w:val="22"/>
          <w:szCs w:val="22"/>
          <w:lang w:val="el-GR"/>
        </w:rPr>
      </w:pPr>
      <w:r w:rsidRPr="00DD182B">
        <w:rPr>
          <w:rFonts w:ascii="Arial" w:hAnsi="Arial" w:cs="Arial"/>
          <w:sz w:val="22"/>
          <w:szCs w:val="22"/>
          <w:lang w:val="el-GR"/>
        </w:rPr>
        <w:t xml:space="preserve">Τη διασύνδεση του προτεινόμενου θέματος με διαφορετικά γνωστικά αντικείμενα (διαθεματική προσέγγιση). </w:t>
      </w:r>
    </w:p>
    <w:p w:rsidR="00DD182B" w:rsidRPr="00DD182B" w:rsidRDefault="00DD182B" w:rsidP="00DD182B">
      <w:pPr>
        <w:rPr>
          <w:rFonts w:ascii="Arial" w:hAnsi="Arial" w:cs="Arial"/>
          <w:sz w:val="22"/>
          <w:szCs w:val="22"/>
          <w:lang w:val="el-GR"/>
        </w:rPr>
      </w:pPr>
      <w:r w:rsidRPr="00DD182B">
        <w:rPr>
          <w:rFonts w:ascii="Arial" w:hAnsi="Arial" w:cs="Arial"/>
          <w:sz w:val="22"/>
          <w:szCs w:val="22"/>
          <w:lang w:val="el-GR"/>
        </w:rPr>
        <w:t>Ο άξονας ανάπτυξης  του εκπαιδευτικού πακέτου, περιλαμβάνει θέματα όπως :</w:t>
      </w:r>
    </w:p>
    <w:p w:rsidR="00DD182B" w:rsidRPr="00DD182B" w:rsidRDefault="00DD182B" w:rsidP="00DD182B">
      <w:pPr>
        <w:numPr>
          <w:ilvl w:val="0"/>
          <w:numId w:val="42"/>
        </w:numPr>
        <w:spacing w:line="360" w:lineRule="auto"/>
        <w:jc w:val="both"/>
        <w:rPr>
          <w:rFonts w:ascii="Arial" w:hAnsi="Arial" w:cs="Arial"/>
          <w:sz w:val="22"/>
          <w:szCs w:val="22"/>
          <w:lang w:val="el-GR"/>
        </w:rPr>
      </w:pPr>
      <w:r w:rsidRPr="00DD182B">
        <w:rPr>
          <w:rFonts w:ascii="Arial" w:hAnsi="Arial" w:cs="Arial"/>
          <w:sz w:val="22"/>
          <w:szCs w:val="22"/>
          <w:lang w:val="el-GR"/>
        </w:rPr>
        <w:t xml:space="preserve">Κατασκευή καμπυλών με επαναληπτικές διαδικασίες. </w:t>
      </w:r>
    </w:p>
    <w:p w:rsidR="00DD182B" w:rsidRPr="00DD182B" w:rsidRDefault="00DD182B" w:rsidP="00DD182B">
      <w:pPr>
        <w:numPr>
          <w:ilvl w:val="0"/>
          <w:numId w:val="42"/>
        </w:numPr>
        <w:spacing w:line="360" w:lineRule="auto"/>
        <w:jc w:val="both"/>
        <w:rPr>
          <w:rFonts w:ascii="Arial" w:hAnsi="Arial" w:cs="Arial"/>
          <w:sz w:val="22"/>
          <w:szCs w:val="22"/>
          <w:lang w:val="el-GR"/>
        </w:rPr>
      </w:pPr>
      <w:r w:rsidRPr="00DD182B">
        <w:rPr>
          <w:rFonts w:ascii="Arial" w:hAnsi="Arial" w:cs="Arial"/>
          <w:sz w:val="22"/>
          <w:szCs w:val="22"/>
          <w:lang w:val="el-GR"/>
        </w:rPr>
        <w:t>Σχεδιασμό  γεωμετρικών σχημάτων τα οποία προκύπτουν από επαναληπτικές διαδικασίες κατασκευής.</w:t>
      </w:r>
    </w:p>
    <w:p w:rsidR="00DD182B" w:rsidRPr="00DD182B" w:rsidRDefault="00DD182B" w:rsidP="00DD182B">
      <w:pPr>
        <w:numPr>
          <w:ilvl w:val="0"/>
          <w:numId w:val="42"/>
        </w:numPr>
        <w:spacing w:line="360" w:lineRule="auto"/>
        <w:jc w:val="both"/>
        <w:rPr>
          <w:rFonts w:ascii="Arial" w:hAnsi="Arial" w:cs="Arial"/>
          <w:sz w:val="22"/>
          <w:szCs w:val="22"/>
          <w:lang w:val="el-GR"/>
        </w:rPr>
      </w:pPr>
      <w:r w:rsidRPr="00DD182B">
        <w:rPr>
          <w:rFonts w:ascii="Arial" w:hAnsi="Arial" w:cs="Arial"/>
          <w:sz w:val="22"/>
          <w:szCs w:val="22"/>
          <w:lang w:val="el-GR"/>
        </w:rPr>
        <w:t>Δυναμικά φαινόμενα, καθώς και  χαοτικές συμπεριφορές.</w:t>
      </w:r>
    </w:p>
    <w:p w:rsidR="00DD182B" w:rsidRPr="00DD182B" w:rsidRDefault="00DD182B" w:rsidP="00DD182B">
      <w:pPr>
        <w:rPr>
          <w:rFonts w:ascii="Arial" w:hAnsi="Arial" w:cs="Arial"/>
          <w:sz w:val="22"/>
          <w:szCs w:val="22"/>
          <w:lang w:val="el-GR"/>
        </w:rPr>
      </w:pPr>
    </w:p>
    <w:p w:rsidR="00DD182B" w:rsidRPr="00DD182B" w:rsidRDefault="00A25EF0" w:rsidP="0079375A">
      <w:pPr>
        <w:jc w:val="both"/>
        <w:rPr>
          <w:rFonts w:ascii="Arial" w:hAnsi="Arial" w:cs="Arial"/>
          <w:sz w:val="22"/>
          <w:szCs w:val="22"/>
          <w:lang w:val="el-GR"/>
        </w:rPr>
      </w:pPr>
      <w:r>
        <w:rPr>
          <w:rFonts w:ascii="Arial" w:hAnsi="Arial" w:cs="Arial"/>
          <w:sz w:val="22"/>
          <w:szCs w:val="22"/>
          <w:lang w:val="el-GR"/>
        </w:rPr>
        <w:t>Στα περισσότερα σενάρια αρχικά υπάρχουν δραστηριότητες με μολύβι και χαρτί και στη συνέχεια σε περιβάλλον που βασίζεται στον προγραμματισμό (</w:t>
      </w:r>
      <w:r>
        <w:rPr>
          <w:rFonts w:ascii="Arial" w:hAnsi="Arial" w:cs="Arial"/>
          <w:sz w:val="22"/>
          <w:szCs w:val="22"/>
        </w:rPr>
        <w:t>MicroWorls</w:t>
      </w:r>
      <w:r w:rsidRPr="00A25EF0">
        <w:rPr>
          <w:rFonts w:ascii="Arial" w:hAnsi="Arial" w:cs="Arial"/>
          <w:sz w:val="22"/>
          <w:szCs w:val="22"/>
          <w:lang w:val="el-GR"/>
        </w:rPr>
        <w:t xml:space="preserve"> </w:t>
      </w:r>
      <w:r>
        <w:rPr>
          <w:rFonts w:ascii="Arial" w:hAnsi="Arial" w:cs="Arial"/>
          <w:sz w:val="22"/>
          <w:szCs w:val="22"/>
        </w:rPr>
        <w:t>Pro</w:t>
      </w:r>
      <w:r w:rsidRPr="00A25EF0">
        <w:rPr>
          <w:rFonts w:ascii="Arial" w:hAnsi="Arial" w:cs="Arial"/>
          <w:sz w:val="22"/>
          <w:szCs w:val="22"/>
          <w:lang w:val="el-GR"/>
        </w:rPr>
        <w:t xml:space="preserve">). </w:t>
      </w:r>
      <w:r>
        <w:rPr>
          <w:rFonts w:ascii="Arial" w:hAnsi="Arial" w:cs="Arial"/>
          <w:sz w:val="22"/>
          <w:szCs w:val="22"/>
          <w:lang w:val="el-GR"/>
        </w:rPr>
        <w:t xml:space="preserve">Σε </w:t>
      </w:r>
      <w:r>
        <w:rPr>
          <w:rFonts w:ascii="Arial" w:hAnsi="Arial" w:cs="Arial"/>
          <w:sz w:val="22"/>
          <w:szCs w:val="22"/>
          <w:lang w:val="el-GR"/>
        </w:rPr>
        <w:lastRenderedPageBreak/>
        <w:t>ορισμένα σενάρια υπάρχουν και δραστηριότητες με</w:t>
      </w:r>
      <w:r w:rsidR="00956762">
        <w:rPr>
          <w:rFonts w:ascii="Arial" w:hAnsi="Arial" w:cs="Arial"/>
          <w:sz w:val="22"/>
          <w:szCs w:val="22"/>
          <w:lang w:val="el-GR"/>
        </w:rPr>
        <w:t xml:space="preserve"> αλληλεπιδραστικά</w:t>
      </w:r>
      <w:r>
        <w:rPr>
          <w:rFonts w:ascii="Arial" w:hAnsi="Arial" w:cs="Arial"/>
          <w:sz w:val="22"/>
          <w:szCs w:val="22"/>
          <w:lang w:val="el-GR"/>
        </w:rPr>
        <w:t xml:space="preserve"> </w:t>
      </w:r>
      <w:r w:rsidR="00956762">
        <w:rPr>
          <w:rFonts w:ascii="Arial" w:hAnsi="Arial" w:cs="Arial"/>
          <w:sz w:val="22"/>
          <w:szCs w:val="22"/>
          <w:lang w:val="el-GR"/>
        </w:rPr>
        <w:t>λογιστικά φύλλα</w:t>
      </w:r>
      <w:r w:rsidR="00DD182B" w:rsidRPr="00DD182B">
        <w:rPr>
          <w:rFonts w:ascii="Arial" w:hAnsi="Arial" w:cs="Arial"/>
          <w:sz w:val="22"/>
          <w:szCs w:val="22"/>
          <w:lang w:val="el-GR"/>
        </w:rPr>
        <w:t>.</w:t>
      </w:r>
      <w:r w:rsidR="00956762">
        <w:rPr>
          <w:rFonts w:ascii="Arial" w:hAnsi="Arial" w:cs="Arial"/>
          <w:sz w:val="22"/>
          <w:szCs w:val="22"/>
          <w:lang w:val="el-GR"/>
        </w:rPr>
        <w:t xml:space="preserve"> Σε ορισμένα σενάρια υπάρχουν διασυνδέσεις στο διαδίκτυο όπου οι μαθητές μπορούν να διερευνήσουν τα αντίστοιχα θέματα με </w:t>
      </w:r>
      <w:r w:rsidR="00956762">
        <w:rPr>
          <w:rFonts w:ascii="Arial" w:hAnsi="Arial" w:cs="Arial"/>
          <w:sz w:val="22"/>
          <w:szCs w:val="22"/>
        </w:rPr>
        <w:t>java</w:t>
      </w:r>
      <w:r w:rsidR="00956762">
        <w:rPr>
          <w:rFonts w:ascii="Arial" w:hAnsi="Arial" w:cs="Arial"/>
          <w:sz w:val="22"/>
          <w:szCs w:val="22"/>
          <w:lang w:val="el-GR"/>
        </w:rPr>
        <w:t xml:space="preserve"> </w:t>
      </w:r>
      <w:r w:rsidR="00956762">
        <w:rPr>
          <w:rFonts w:ascii="Arial" w:hAnsi="Arial" w:cs="Arial"/>
          <w:sz w:val="22"/>
          <w:szCs w:val="22"/>
        </w:rPr>
        <w:t>applets</w:t>
      </w:r>
      <w:r w:rsidR="00956762" w:rsidRPr="00956762">
        <w:rPr>
          <w:rFonts w:ascii="Arial" w:hAnsi="Arial" w:cs="Arial"/>
          <w:sz w:val="22"/>
          <w:szCs w:val="22"/>
          <w:lang w:val="el-GR"/>
        </w:rPr>
        <w:t xml:space="preserve">. </w:t>
      </w:r>
      <w:r w:rsidR="00956762">
        <w:rPr>
          <w:rFonts w:ascii="Arial" w:hAnsi="Arial" w:cs="Arial"/>
          <w:sz w:val="22"/>
          <w:szCs w:val="22"/>
          <w:lang w:val="el-GR"/>
        </w:rPr>
        <w:t xml:space="preserve">Στο χώρο του εκπαιδευτικού υπάρχουν αναλυτικά πολλές διασυνδέσεις στο διαδίκτυο όπου ο εκπαιδευτικός μπορεί να βρει πληροφορίες, να κατεβάσει και εγκαταστήσει ελεύθερα λογισμικά για τα οποία επισυνάπτονται και ορισμένα φύλλα εργασίας. </w:t>
      </w:r>
    </w:p>
    <w:p w:rsidR="003A5734" w:rsidRDefault="00DD182B" w:rsidP="0079375A">
      <w:pPr>
        <w:jc w:val="both"/>
        <w:rPr>
          <w:rFonts w:ascii="Arial" w:hAnsi="Arial" w:cs="Arial"/>
          <w:sz w:val="22"/>
          <w:szCs w:val="22"/>
          <w:lang w:val="el-GR"/>
        </w:rPr>
      </w:pPr>
      <w:r w:rsidRPr="00DD182B">
        <w:rPr>
          <w:rFonts w:ascii="Arial" w:hAnsi="Arial" w:cs="Arial"/>
          <w:sz w:val="22"/>
          <w:szCs w:val="22"/>
          <w:lang w:val="el-GR"/>
        </w:rPr>
        <w:t>Σκοπός του πακέτου είναι οι μαθητές με την εμπλοκή τους σε αυτά τα περιβάλλοντα να αποκτήσουν τις απαραίτητες γνώσεις και δεξιότητες ώστε να δύναται να δημιουρ</w:t>
      </w:r>
      <w:r w:rsidR="003A5734">
        <w:rPr>
          <w:rFonts w:ascii="Arial" w:hAnsi="Arial" w:cs="Arial"/>
          <w:sz w:val="22"/>
          <w:szCs w:val="22"/>
          <w:lang w:val="el-GR"/>
        </w:rPr>
        <w:t xml:space="preserve">γούν οι ίδιοι τελικά προϊόντα. </w:t>
      </w:r>
    </w:p>
    <w:p w:rsidR="003A5734" w:rsidRDefault="003A5734" w:rsidP="0079375A">
      <w:pPr>
        <w:jc w:val="both"/>
        <w:rPr>
          <w:rFonts w:ascii="Arial" w:hAnsi="Arial" w:cs="Arial"/>
          <w:sz w:val="22"/>
          <w:szCs w:val="22"/>
          <w:lang w:val="el-GR"/>
        </w:rPr>
      </w:pPr>
    </w:p>
    <w:p w:rsidR="003A5734" w:rsidRDefault="003A5734" w:rsidP="0079375A">
      <w:pPr>
        <w:jc w:val="both"/>
        <w:rPr>
          <w:rFonts w:ascii="Arial" w:hAnsi="Arial" w:cs="Arial"/>
          <w:sz w:val="22"/>
          <w:szCs w:val="22"/>
          <w:u w:val="single"/>
          <w:lang w:val="el-GR"/>
        </w:rPr>
      </w:pPr>
      <w:r w:rsidRPr="003A5734">
        <w:rPr>
          <w:rFonts w:ascii="Arial" w:hAnsi="Arial" w:cs="Arial"/>
          <w:sz w:val="22"/>
          <w:szCs w:val="22"/>
          <w:u w:val="single"/>
          <w:lang w:val="el-GR"/>
        </w:rPr>
        <w:t>Δομή</w:t>
      </w:r>
    </w:p>
    <w:p w:rsidR="003A5734" w:rsidRPr="003A5734" w:rsidRDefault="003A5734" w:rsidP="0079375A">
      <w:pPr>
        <w:jc w:val="both"/>
        <w:rPr>
          <w:rFonts w:ascii="Arial" w:hAnsi="Arial" w:cs="Arial"/>
          <w:sz w:val="22"/>
          <w:szCs w:val="22"/>
          <w:u w:val="single"/>
          <w:lang w:val="el-GR"/>
        </w:rPr>
      </w:pPr>
    </w:p>
    <w:p w:rsidR="00A0152D" w:rsidRDefault="00525BF5" w:rsidP="0079375A">
      <w:pPr>
        <w:jc w:val="both"/>
        <w:rPr>
          <w:rFonts w:ascii="Arial" w:hAnsi="Arial" w:cs="Arial"/>
          <w:sz w:val="22"/>
          <w:szCs w:val="22"/>
          <w:lang w:val="el-GR"/>
        </w:rPr>
      </w:pPr>
      <w:r>
        <w:rPr>
          <w:rFonts w:ascii="Arial" w:hAnsi="Arial" w:cs="Arial"/>
          <w:sz w:val="22"/>
          <w:szCs w:val="22"/>
          <w:lang w:val="el-GR"/>
        </w:rPr>
        <w:t>Εισαγωγή</w:t>
      </w:r>
    </w:p>
    <w:p w:rsidR="00A0152D" w:rsidRDefault="00A0152D" w:rsidP="0079375A">
      <w:pPr>
        <w:jc w:val="both"/>
        <w:rPr>
          <w:rFonts w:ascii="Arial" w:hAnsi="Arial" w:cs="Arial"/>
          <w:sz w:val="22"/>
          <w:szCs w:val="22"/>
          <w:lang w:val="el-GR"/>
        </w:rPr>
      </w:pPr>
    </w:p>
    <w:p w:rsidR="003A5734" w:rsidRDefault="003A5734" w:rsidP="0079375A">
      <w:pPr>
        <w:jc w:val="both"/>
        <w:rPr>
          <w:rFonts w:ascii="Arial" w:hAnsi="Arial" w:cs="Arial"/>
          <w:sz w:val="22"/>
          <w:szCs w:val="22"/>
          <w:lang w:val="el-GR"/>
        </w:rPr>
      </w:pPr>
      <w:r>
        <w:rPr>
          <w:rFonts w:ascii="Arial" w:hAnsi="Arial" w:cs="Arial"/>
          <w:sz w:val="22"/>
          <w:szCs w:val="22"/>
          <w:lang w:val="el-GR"/>
        </w:rPr>
        <w:t>Αποτελεί μια γρήγορη αναφορά για κάποια από τα αντικείμενα με τα οποία θα ασχοληθούν οι μαθητές. Σκοπός της είναι</w:t>
      </w:r>
      <w:r w:rsidR="00A0152D">
        <w:rPr>
          <w:rFonts w:ascii="Arial" w:hAnsi="Arial" w:cs="Arial"/>
          <w:sz w:val="22"/>
          <w:szCs w:val="22"/>
          <w:lang w:val="el-GR"/>
        </w:rPr>
        <w:t xml:space="preserve"> όχι μόνο</w:t>
      </w:r>
      <w:r>
        <w:rPr>
          <w:rFonts w:ascii="Arial" w:hAnsi="Arial" w:cs="Arial"/>
          <w:sz w:val="22"/>
          <w:szCs w:val="22"/>
          <w:lang w:val="el-GR"/>
        </w:rPr>
        <w:t xml:space="preserve"> να ενημερώσει τους μαθητές για το περιεχόμενο του πακ</w:t>
      </w:r>
      <w:r w:rsidR="00A0152D">
        <w:rPr>
          <w:rFonts w:ascii="Arial" w:hAnsi="Arial" w:cs="Arial"/>
          <w:sz w:val="22"/>
          <w:szCs w:val="22"/>
          <w:lang w:val="el-GR"/>
        </w:rPr>
        <w:t xml:space="preserve">έτου αλλά και να τους κάνει να ενδιαφερθούν ώστε να ασχοληθούν με τα προτεινόμενα σενάρια. </w:t>
      </w:r>
    </w:p>
    <w:p w:rsidR="00A0152D" w:rsidRDefault="00A0152D" w:rsidP="0079375A">
      <w:pPr>
        <w:jc w:val="both"/>
        <w:rPr>
          <w:rFonts w:ascii="Arial" w:hAnsi="Arial" w:cs="Arial"/>
          <w:sz w:val="22"/>
          <w:szCs w:val="22"/>
          <w:lang w:val="el-GR"/>
        </w:rPr>
      </w:pPr>
    </w:p>
    <w:p w:rsidR="00A0152D" w:rsidRDefault="00A0152D" w:rsidP="0079375A">
      <w:pPr>
        <w:jc w:val="both"/>
        <w:rPr>
          <w:rFonts w:ascii="Arial" w:hAnsi="Arial" w:cs="Arial"/>
          <w:sz w:val="22"/>
          <w:szCs w:val="22"/>
          <w:lang w:val="el-GR"/>
        </w:rPr>
      </w:pPr>
      <w:r>
        <w:rPr>
          <w:rFonts w:ascii="Arial" w:hAnsi="Arial" w:cs="Arial"/>
          <w:sz w:val="22"/>
          <w:szCs w:val="22"/>
          <w:lang w:val="el-GR"/>
        </w:rPr>
        <w:t>Ενότητες και Σενάρια</w:t>
      </w:r>
    </w:p>
    <w:p w:rsidR="00A0152D" w:rsidRDefault="00A0152D" w:rsidP="0079375A">
      <w:pPr>
        <w:jc w:val="both"/>
        <w:rPr>
          <w:rFonts w:ascii="Arial" w:hAnsi="Arial" w:cs="Arial"/>
          <w:sz w:val="22"/>
          <w:szCs w:val="22"/>
          <w:lang w:val="el-GR"/>
        </w:rPr>
      </w:pPr>
    </w:p>
    <w:p w:rsidR="00A0152D" w:rsidRDefault="00A0152D" w:rsidP="0079375A">
      <w:pPr>
        <w:jc w:val="both"/>
        <w:rPr>
          <w:rFonts w:ascii="Arial" w:hAnsi="Arial" w:cs="Arial"/>
          <w:sz w:val="22"/>
          <w:szCs w:val="22"/>
          <w:lang w:val="el-GR"/>
        </w:rPr>
      </w:pPr>
      <w:r>
        <w:rPr>
          <w:rFonts w:ascii="Arial" w:hAnsi="Arial" w:cs="Arial"/>
          <w:sz w:val="22"/>
          <w:szCs w:val="22"/>
          <w:lang w:val="el-GR"/>
        </w:rPr>
        <w:t>Υπάρχουν οι παρακάτω τρεις ενότητες:</w:t>
      </w:r>
    </w:p>
    <w:p w:rsidR="00A0152D" w:rsidRDefault="00A0152D" w:rsidP="0079375A">
      <w:pPr>
        <w:numPr>
          <w:ilvl w:val="0"/>
          <w:numId w:val="43"/>
        </w:numPr>
        <w:jc w:val="both"/>
        <w:rPr>
          <w:rFonts w:ascii="Arial" w:hAnsi="Arial" w:cs="Arial"/>
          <w:sz w:val="22"/>
          <w:szCs w:val="22"/>
          <w:lang w:val="el-GR"/>
        </w:rPr>
      </w:pPr>
      <w:r>
        <w:rPr>
          <w:rFonts w:ascii="Arial" w:hAnsi="Arial" w:cs="Arial"/>
          <w:sz w:val="22"/>
          <w:szCs w:val="22"/>
          <w:lang w:val="el-GR"/>
        </w:rPr>
        <w:t xml:space="preserve">Σπείρες </w:t>
      </w:r>
    </w:p>
    <w:p w:rsidR="00A0152D" w:rsidRPr="00A0152D" w:rsidRDefault="00A0152D" w:rsidP="0079375A">
      <w:pPr>
        <w:numPr>
          <w:ilvl w:val="0"/>
          <w:numId w:val="43"/>
        </w:numPr>
        <w:jc w:val="both"/>
        <w:rPr>
          <w:rFonts w:ascii="Arial" w:hAnsi="Arial" w:cs="Arial"/>
          <w:sz w:val="22"/>
          <w:szCs w:val="22"/>
          <w:lang w:val="el-GR"/>
        </w:rPr>
      </w:pPr>
      <w:r>
        <w:rPr>
          <w:rFonts w:ascii="Arial" w:hAnsi="Arial" w:cs="Arial"/>
          <w:sz w:val="22"/>
          <w:szCs w:val="22"/>
        </w:rPr>
        <w:t>Fractals</w:t>
      </w:r>
    </w:p>
    <w:p w:rsidR="00A0152D" w:rsidRDefault="00A0152D" w:rsidP="0079375A">
      <w:pPr>
        <w:numPr>
          <w:ilvl w:val="0"/>
          <w:numId w:val="43"/>
        </w:numPr>
        <w:jc w:val="both"/>
        <w:rPr>
          <w:rFonts w:ascii="Arial" w:hAnsi="Arial" w:cs="Arial"/>
          <w:sz w:val="22"/>
          <w:szCs w:val="22"/>
          <w:lang w:val="el-GR"/>
        </w:rPr>
      </w:pPr>
      <w:r>
        <w:rPr>
          <w:rFonts w:ascii="Arial" w:hAnsi="Arial" w:cs="Arial"/>
          <w:sz w:val="22"/>
          <w:szCs w:val="22"/>
          <w:lang w:val="el-GR"/>
        </w:rPr>
        <w:t>Χάος</w:t>
      </w:r>
    </w:p>
    <w:p w:rsidR="00A0152D" w:rsidRDefault="00A0152D" w:rsidP="0079375A">
      <w:pPr>
        <w:jc w:val="both"/>
        <w:rPr>
          <w:rFonts w:ascii="Arial" w:hAnsi="Arial" w:cs="Arial"/>
          <w:sz w:val="22"/>
          <w:szCs w:val="22"/>
          <w:lang w:val="el-GR"/>
        </w:rPr>
      </w:pPr>
      <w:r>
        <w:rPr>
          <w:rFonts w:ascii="Arial" w:hAnsi="Arial" w:cs="Arial"/>
          <w:sz w:val="22"/>
          <w:szCs w:val="22"/>
          <w:lang w:val="el-GR"/>
        </w:rPr>
        <w:t>Η ενότητα 1 είναι ένα σενάριο</w:t>
      </w:r>
    </w:p>
    <w:p w:rsidR="00A0152D" w:rsidRPr="00A0152D" w:rsidRDefault="00A0152D" w:rsidP="0079375A">
      <w:pPr>
        <w:jc w:val="both"/>
        <w:rPr>
          <w:rFonts w:ascii="Arial" w:hAnsi="Arial" w:cs="Arial"/>
          <w:sz w:val="22"/>
          <w:szCs w:val="22"/>
          <w:lang w:val="el-GR"/>
        </w:rPr>
      </w:pPr>
      <w:r>
        <w:rPr>
          <w:rFonts w:ascii="Arial" w:hAnsi="Arial" w:cs="Arial"/>
          <w:sz w:val="22"/>
          <w:szCs w:val="22"/>
          <w:lang w:val="el-GR"/>
        </w:rPr>
        <w:t xml:space="preserve">Η ενότητα 2 περιλαμβάνει ένα εισαγωγικό σενάριο με τίτλο «Γνωριμία με τα </w:t>
      </w:r>
      <w:r>
        <w:rPr>
          <w:rFonts w:ascii="Arial" w:hAnsi="Arial" w:cs="Arial"/>
          <w:sz w:val="22"/>
          <w:szCs w:val="22"/>
        </w:rPr>
        <w:t>fractals</w:t>
      </w:r>
      <w:r>
        <w:rPr>
          <w:rFonts w:ascii="Arial" w:hAnsi="Arial" w:cs="Arial"/>
          <w:sz w:val="22"/>
          <w:szCs w:val="22"/>
          <w:lang w:val="el-GR"/>
        </w:rPr>
        <w:t>» και δύο υποενότητες:</w:t>
      </w:r>
      <w:r w:rsidRPr="00A0152D">
        <w:rPr>
          <w:rFonts w:ascii="Arial" w:hAnsi="Arial" w:cs="Arial"/>
          <w:sz w:val="22"/>
          <w:szCs w:val="22"/>
          <w:lang w:val="el-GR"/>
        </w:rPr>
        <w:t xml:space="preserve"> </w:t>
      </w:r>
      <w:r>
        <w:rPr>
          <w:rFonts w:ascii="Arial" w:hAnsi="Arial" w:cs="Arial"/>
          <w:sz w:val="22"/>
          <w:szCs w:val="22"/>
          <w:lang w:val="el-GR"/>
        </w:rPr>
        <w:t xml:space="preserve">α) Παραγωγή και μελέτη Μαθηματικών </w:t>
      </w:r>
      <w:r>
        <w:rPr>
          <w:rFonts w:ascii="Arial" w:hAnsi="Arial" w:cs="Arial"/>
          <w:sz w:val="22"/>
          <w:szCs w:val="22"/>
        </w:rPr>
        <w:t>fractals</w:t>
      </w:r>
      <w:r>
        <w:rPr>
          <w:rFonts w:ascii="Arial" w:hAnsi="Arial" w:cs="Arial"/>
          <w:sz w:val="22"/>
          <w:szCs w:val="22"/>
          <w:lang w:val="el-GR"/>
        </w:rPr>
        <w:t xml:space="preserve"> και β) Παραγωγή και μελέτη Φυσικών </w:t>
      </w:r>
      <w:r>
        <w:rPr>
          <w:rFonts w:ascii="Arial" w:hAnsi="Arial" w:cs="Arial"/>
          <w:sz w:val="22"/>
          <w:szCs w:val="22"/>
        </w:rPr>
        <w:t>fractals</w:t>
      </w:r>
    </w:p>
    <w:p w:rsidR="00A0152D" w:rsidRPr="0079375A" w:rsidRDefault="00A0152D" w:rsidP="0079375A">
      <w:pPr>
        <w:jc w:val="both"/>
        <w:rPr>
          <w:rFonts w:ascii="Arial" w:hAnsi="Arial" w:cs="Arial"/>
          <w:sz w:val="22"/>
          <w:szCs w:val="22"/>
          <w:lang w:val="el-GR"/>
        </w:rPr>
      </w:pPr>
      <w:r>
        <w:rPr>
          <w:rFonts w:ascii="Arial" w:hAnsi="Arial" w:cs="Arial"/>
          <w:sz w:val="22"/>
          <w:szCs w:val="22"/>
          <w:lang w:val="el-GR"/>
        </w:rPr>
        <w:t>Η υποενότητα</w:t>
      </w:r>
      <w:r w:rsidR="0079375A">
        <w:rPr>
          <w:rFonts w:ascii="Arial" w:hAnsi="Arial" w:cs="Arial"/>
          <w:sz w:val="22"/>
          <w:szCs w:val="22"/>
          <w:lang w:val="el-GR"/>
        </w:rPr>
        <w:t xml:space="preserve"> «Παραγωγή και μελέτη Μαθηματικών </w:t>
      </w:r>
      <w:r w:rsidR="0079375A">
        <w:rPr>
          <w:rFonts w:ascii="Arial" w:hAnsi="Arial" w:cs="Arial"/>
          <w:sz w:val="22"/>
          <w:szCs w:val="22"/>
        </w:rPr>
        <w:t>fractals</w:t>
      </w:r>
      <w:r w:rsidR="0079375A">
        <w:rPr>
          <w:rFonts w:ascii="Arial" w:hAnsi="Arial" w:cs="Arial"/>
          <w:sz w:val="22"/>
          <w:szCs w:val="22"/>
          <w:lang w:val="el-GR"/>
        </w:rPr>
        <w:t xml:space="preserve">» περιλαμβάνει τέσσερα σενάρια και η υποενότητα «Παραγωγή και μελέτη Φυσικών </w:t>
      </w:r>
      <w:r w:rsidR="0079375A">
        <w:rPr>
          <w:rFonts w:ascii="Arial" w:hAnsi="Arial" w:cs="Arial"/>
          <w:sz w:val="22"/>
          <w:szCs w:val="22"/>
        </w:rPr>
        <w:t>fractals</w:t>
      </w:r>
      <w:r w:rsidR="0079375A">
        <w:rPr>
          <w:rFonts w:ascii="Arial" w:hAnsi="Arial" w:cs="Arial"/>
          <w:sz w:val="22"/>
          <w:szCs w:val="22"/>
          <w:lang w:val="el-GR"/>
        </w:rPr>
        <w:t>» περιλαμβάνει τρία σενάρια.</w:t>
      </w:r>
    </w:p>
    <w:p w:rsidR="00A0152D" w:rsidRPr="00A0152D" w:rsidRDefault="00A0152D" w:rsidP="0079375A">
      <w:pPr>
        <w:jc w:val="both"/>
        <w:rPr>
          <w:rFonts w:ascii="Arial" w:hAnsi="Arial" w:cs="Arial"/>
          <w:sz w:val="22"/>
          <w:szCs w:val="22"/>
          <w:lang w:val="el-GR"/>
        </w:rPr>
      </w:pPr>
      <w:r>
        <w:rPr>
          <w:rFonts w:ascii="Arial" w:hAnsi="Arial" w:cs="Arial"/>
          <w:sz w:val="22"/>
          <w:szCs w:val="22"/>
          <w:lang w:val="el-GR"/>
        </w:rPr>
        <w:t>Η ενότητα 3 αποτελείται από τρία σενάρια</w:t>
      </w:r>
    </w:p>
    <w:p w:rsidR="00A0152D" w:rsidRDefault="0079375A" w:rsidP="0079375A">
      <w:pPr>
        <w:jc w:val="both"/>
        <w:rPr>
          <w:rFonts w:ascii="Arial" w:hAnsi="Arial" w:cs="Arial"/>
          <w:sz w:val="22"/>
          <w:szCs w:val="22"/>
          <w:lang w:val="el-GR"/>
        </w:rPr>
      </w:pPr>
      <w:r w:rsidRPr="0079375A">
        <w:rPr>
          <w:rFonts w:ascii="Arial" w:hAnsi="Arial" w:cs="Arial"/>
          <w:b/>
          <w:sz w:val="22"/>
          <w:szCs w:val="22"/>
          <w:lang w:val="el-GR"/>
        </w:rPr>
        <w:t>ΠΡΟΣΟΧΗ:</w:t>
      </w:r>
      <w:r>
        <w:rPr>
          <w:rFonts w:ascii="Arial" w:hAnsi="Arial" w:cs="Arial"/>
          <w:sz w:val="22"/>
          <w:szCs w:val="22"/>
          <w:lang w:val="el-GR"/>
        </w:rPr>
        <w:t xml:space="preserve"> Κρίνεται απαραίτητο να προηγηθεί το εισαγωγικό σενάριο με τίτλο «Γνωριμία με τα </w:t>
      </w:r>
      <w:r>
        <w:rPr>
          <w:rFonts w:ascii="Arial" w:hAnsi="Arial" w:cs="Arial"/>
          <w:sz w:val="22"/>
          <w:szCs w:val="22"/>
        </w:rPr>
        <w:t>fractals</w:t>
      </w:r>
      <w:r>
        <w:rPr>
          <w:rFonts w:ascii="Arial" w:hAnsi="Arial" w:cs="Arial"/>
          <w:sz w:val="22"/>
          <w:szCs w:val="22"/>
          <w:lang w:val="el-GR"/>
        </w:rPr>
        <w:t>» πριν οι μαθητές ασχοληθούν με κάποιο από τα σενάρια της δεύτερης ενότητας.</w:t>
      </w:r>
    </w:p>
    <w:p w:rsidR="00525BF5" w:rsidRDefault="00525BF5" w:rsidP="0079375A"/>
    <w:p w:rsidR="00DD182B" w:rsidRPr="009D27E9" w:rsidRDefault="00DD182B" w:rsidP="009D27E9">
      <w:pPr>
        <w:spacing w:after="120"/>
        <w:jc w:val="both"/>
        <w:rPr>
          <w:rFonts w:ascii="Arial" w:hAnsi="Arial" w:cs="Arial"/>
          <w:sz w:val="22"/>
          <w:szCs w:val="22"/>
          <w:lang w:val="el-GR"/>
        </w:rPr>
      </w:pPr>
      <w:r w:rsidRPr="00DD182B">
        <w:rPr>
          <w:lang w:val="el-GR"/>
        </w:rPr>
        <w:t xml:space="preserve"> </w:t>
      </w:r>
      <w:r w:rsidR="00525BF5">
        <w:rPr>
          <w:rStyle w:val="a4"/>
          <w:rFonts w:ascii="Arial" w:hAnsi="Arial" w:cs="Arial"/>
          <w:b w:val="0"/>
          <w:sz w:val="22"/>
          <w:szCs w:val="22"/>
          <w:u w:val="single"/>
          <w:lang w:val="el-GR"/>
        </w:rPr>
        <w:t>Οδηγίες πλοήγησης</w:t>
      </w:r>
      <w:r w:rsidR="00525BF5" w:rsidRPr="009B6A80">
        <w:rPr>
          <w:rStyle w:val="a4"/>
          <w:rFonts w:ascii="Arial" w:hAnsi="Arial" w:cs="Arial"/>
          <w:b w:val="0"/>
          <w:sz w:val="22"/>
          <w:szCs w:val="22"/>
          <w:u w:val="single"/>
          <w:lang w:val="el-GR"/>
        </w:rPr>
        <w:t xml:space="preserve"> </w:t>
      </w:r>
      <w:r w:rsidRPr="00DD182B">
        <w:rPr>
          <w:lang w:val="el-GR"/>
        </w:rPr>
        <w:t xml:space="preserve">  </w:t>
      </w:r>
    </w:p>
    <w:p w:rsidR="00525BF5" w:rsidRPr="00525BF5" w:rsidRDefault="00525BF5" w:rsidP="00525BF5">
      <w:pPr>
        <w:jc w:val="both"/>
        <w:rPr>
          <w:rFonts w:ascii="Arial" w:hAnsi="Arial" w:cs="Arial"/>
          <w:sz w:val="22"/>
          <w:szCs w:val="22"/>
          <w:lang w:val="el-GR"/>
        </w:rPr>
      </w:pPr>
      <w:r w:rsidRPr="00525BF5">
        <w:rPr>
          <w:rFonts w:ascii="Arial" w:hAnsi="Arial" w:cs="Arial"/>
          <w:sz w:val="22"/>
          <w:szCs w:val="22"/>
          <w:lang w:val="el-GR"/>
        </w:rPr>
        <w:t>Στο αριστερό μέρος της πρώτης σελίδας κάθε σεναρίου εμφανίζονται τα εικονίδια που αντιστοιχούν στα πέντε βήματα της εκπαιδευτικής μεθοδολογίας</w:t>
      </w:r>
      <w:r>
        <w:rPr>
          <w:rFonts w:ascii="Arial" w:hAnsi="Arial" w:cs="Arial"/>
          <w:sz w:val="22"/>
          <w:szCs w:val="22"/>
          <w:lang w:val="el-GR"/>
        </w:rPr>
        <w:t xml:space="preserve"> η οποία αναπτύσσεται παρακάτω</w:t>
      </w:r>
      <w:r w:rsidRPr="00525BF5">
        <w:rPr>
          <w:rFonts w:ascii="Arial" w:hAnsi="Arial" w:cs="Arial"/>
          <w:sz w:val="22"/>
          <w:szCs w:val="22"/>
          <w:lang w:val="el-GR"/>
        </w:rPr>
        <w:t>.</w:t>
      </w:r>
    </w:p>
    <w:p w:rsidR="00525BF5" w:rsidRPr="00525BF5" w:rsidRDefault="00525BF5" w:rsidP="00525BF5">
      <w:pPr>
        <w:jc w:val="both"/>
        <w:rPr>
          <w:rFonts w:ascii="Arial" w:hAnsi="Arial" w:cs="Arial"/>
          <w:sz w:val="22"/>
          <w:szCs w:val="22"/>
          <w:lang w:val="el-GR"/>
        </w:rPr>
      </w:pPr>
      <w:r w:rsidRPr="00525BF5">
        <w:rPr>
          <w:rFonts w:ascii="Arial" w:hAnsi="Arial" w:cs="Arial"/>
          <w:sz w:val="22"/>
          <w:szCs w:val="22"/>
          <w:lang w:val="el-GR"/>
        </w:rPr>
        <w:t>Η επιλογή του κάθε βήματος γίνεται με κλικ στο αντίστοιχο εικονίδιο.</w:t>
      </w:r>
    </w:p>
    <w:p w:rsidR="00525BF5" w:rsidRPr="00525BF5" w:rsidRDefault="00525BF5" w:rsidP="00525BF5">
      <w:pPr>
        <w:jc w:val="both"/>
        <w:rPr>
          <w:rFonts w:ascii="Arial" w:hAnsi="Arial" w:cs="Arial"/>
          <w:sz w:val="22"/>
          <w:szCs w:val="22"/>
          <w:lang w:val="el-GR"/>
        </w:rPr>
      </w:pPr>
      <w:r w:rsidRPr="00525BF5">
        <w:rPr>
          <w:rFonts w:ascii="Arial" w:hAnsi="Arial" w:cs="Arial"/>
          <w:sz w:val="22"/>
          <w:szCs w:val="22"/>
          <w:lang w:val="el-GR"/>
        </w:rPr>
        <w:t xml:space="preserve">Προτείνεται η πλοήγηση να γίνεται με την ακόλουθη σειρά: </w:t>
      </w:r>
    </w:p>
    <w:p w:rsidR="00525BF5" w:rsidRPr="00525BF5" w:rsidRDefault="00525BF5" w:rsidP="00525BF5">
      <w:pPr>
        <w:jc w:val="both"/>
        <w:rPr>
          <w:rFonts w:ascii="Arial" w:hAnsi="Arial" w:cs="Arial"/>
          <w:sz w:val="22"/>
          <w:szCs w:val="22"/>
          <w:lang w:val="el-GR"/>
        </w:rPr>
      </w:pPr>
      <w:r w:rsidRPr="00525BF5">
        <w:rPr>
          <w:rFonts w:ascii="Arial" w:hAnsi="Arial" w:cs="Arial"/>
          <w:sz w:val="22"/>
          <w:szCs w:val="22"/>
          <w:lang w:val="el-GR"/>
        </w:rPr>
        <w:t>Έναυσμα -&gt; Υποθέσεις -&gt;Πειραματισμός -&gt; Συμπεράσματα -&gt;Εφαρμογές.</w:t>
      </w:r>
    </w:p>
    <w:p w:rsidR="00525BF5" w:rsidRDefault="00525BF5" w:rsidP="00525BF5">
      <w:pPr>
        <w:jc w:val="both"/>
        <w:rPr>
          <w:rFonts w:ascii="Arial" w:hAnsi="Arial" w:cs="Arial"/>
          <w:sz w:val="22"/>
          <w:szCs w:val="22"/>
          <w:lang w:val="el-GR"/>
        </w:rPr>
      </w:pPr>
      <w:r w:rsidRPr="00525BF5">
        <w:rPr>
          <w:rFonts w:ascii="Arial" w:hAnsi="Arial" w:cs="Arial"/>
          <w:sz w:val="22"/>
          <w:szCs w:val="22"/>
          <w:lang w:val="el-GR"/>
        </w:rPr>
        <w:t>Είναι αναγκαία η ολοκλήρωση κάθε βήματος πριν την έναρξη του επόμενου.</w:t>
      </w:r>
    </w:p>
    <w:p w:rsidR="00637AF2" w:rsidRPr="00525BF5" w:rsidRDefault="00637AF2" w:rsidP="00525BF5">
      <w:pPr>
        <w:jc w:val="both"/>
        <w:rPr>
          <w:rFonts w:ascii="Arial" w:hAnsi="Arial" w:cs="Arial"/>
          <w:sz w:val="22"/>
          <w:szCs w:val="22"/>
          <w:lang w:val="el-GR"/>
        </w:rPr>
      </w:pPr>
      <w:r>
        <w:rPr>
          <w:rFonts w:ascii="Arial" w:hAnsi="Arial" w:cs="Arial"/>
          <w:sz w:val="22"/>
          <w:szCs w:val="22"/>
          <w:lang w:val="el-GR"/>
        </w:rPr>
        <w:t>Στην τελευταία σελίδα κάθε βήματος της μεθοδολογίας, υπάρχει εικονίδιο / υπερσύνδεσμος με την πρώτη σελίδα του επόμενου βήματος.</w:t>
      </w:r>
    </w:p>
    <w:p w:rsidR="00525BF5" w:rsidRDefault="00637AF2" w:rsidP="00525BF5">
      <w:pPr>
        <w:jc w:val="both"/>
        <w:rPr>
          <w:rFonts w:ascii="Arial" w:hAnsi="Arial" w:cs="Arial"/>
          <w:sz w:val="22"/>
          <w:szCs w:val="22"/>
        </w:rPr>
      </w:pPr>
      <w:r>
        <w:rPr>
          <w:rFonts w:ascii="Arial" w:hAnsi="Arial" w:cs="Arial"/>
          <w:sz w:val="22"/>
          <w:szCs w:val="22"/>
          <w:lang w:val="el-GR"/>
        </w:rPr>
        <w:t>Η εμφάνιση της αμέσως προηγούμενης</w:t>
      </w:r>
      <w:r w:rsidR="00525BF5" w:rsidRPr="00525BF5">
        <w:rPr>
          <w:rFonts w:ascii="Arial" w:hAnsi="Arial" w:cs="Arial"/>
          <w:sz w:val="22"/>
          <w:szCs w:val="22"/>
          <w:lang w:val="el-GR"/>
        </w:rPr>
        <w:t xml:space="preserve"> σελίδας γίνεται  με τη χρήση του κουμπιού «Πίσω» (</w:t>
      </w:r>
      <w:r w:rsidR="00525BF5">
        <w:rPr>
          <w:rFonts w:ascii="Arial" w:hAnsi="Arial" w:cs="Arial"/>
          <w:sz w:val="22"/>
          <w:szCs w:val="22"/>
        </w:rPr>
        <w:t>Back</w:t>
      </w:r>
      <w:r w:rsidR="00525BF5" w:rsidRPr="00525BF5">
        <w:rPr>
          <w:rFonts w:ascii="Arial" w:hAnsi="Arial" w:cs="Arial"/>
          <w:sz w:val="22"/>
          <w:szCs w:val="22"/>
          <w:lang w:val="el-GR"/>
        </w:rPr>
        <w:t xml:space="preserve">) του </w:t>
      </w:r>
      <w:r w:rsidR="00525BF5">
        <w:rPr>
          <w:rFonts w:ascii="Arial" w:hAnsi="Arial" w:cs="Arial"/>
          <w:sz w:val="22"/>
          <w:szCs w:val="22"/>
        </w:rPr>
        <w:t>Internet</w:t>
      </w:r>
      <w:r w:rsidR="00525BF5" w:rsidRPr="00525BF5">
        <w:rPr>
          <w:rFonts w:ascii="Arial" w:hAnsi="Arial" w:cs="Arial"/>
          <w:sz w:val="22"/>
          <w:szCs w:val="22"/>
          <w:lang w:val="el-GR"/>
        </w:rPr>
        <w:t xml:space="preserve"> </w:t>
      </w:r>
      <w:r w:rsidR="00525BF5">
        <w:rPr>
          <w:rFonts w:ascii="Arial" w:hAnsi="Arial" w:cs="Arial"/>
          <w:sz w:val="22"/>
          <w:szCs w:val="22"/>
        </w:rPr>
        <w:t>Explorer</w:t>
      </w:r>
      <w:r w:rsidR="00525BF5" w:rsidRPr="00525BF5">
        <w:rPr>
          <w:rFonts w:ascii="Arial" w:hAnsi="Arial" w:cs="Arial"/>
          <w:sz w:val="22"/>
          <w:szCs w:val="22"/>
          <w:lang w:val="el-GR"/>
        </w:rPr>
        <w:t>.</w:t>
      </w:r>
    </w:p>
    <w:p w:rsidR="00637AF2" w:rsidRPr="009D27E9" w:rsidRDefault="009D27E9" w:rsidP="00376643">
      <w:pPr>
        <w:spacing w:after="120"/>
        <w:jc w:val="both"/>
        <w:rPr>
          <w:rStyle w:val="a4"/>
          <w:rFonts w:ascii="Arial" w:hAnsi="Arial" w:cs="Arial"/>
          <w:b w:val="0"/>
          <w:bCs w:val="0"/>
          <w:sz w:val="22"/>
          <w:lang w:val="el-GR"/>
        </w:rPr>
      </w:pPr>
      <w:r w:rsidRPr="009D27E9">
        <w:rPr>
          <w:rFonts w:ascii="Arial" w:hAnsi="Arial" w:cs="Arial"/>
          <w:sz w:val="22"/>
          <w:lang w:val="el-GR"/>
        </w:rPr>
        <w:lastRenderedPageBreak/>
        <w:t>Σε παλαι</w:t>
      </w:r>
      <w:r>
        <w:rPr>
          <w:rFonts w:ascii="Arial" w:hAnsi="Arial" w:cs="Arial"/>
          <w:sz w:val="22"/>
          <w:lang w:val="el-GR"/>
        </w:rPr>
        <w:t>έ</w:t>
      </w:r>
      <w:r w:rsidRPr="009D27E9">
        <w:rPr>
          <w:rFonts w:ascii="Arial" w:hAnsi="Arial" w:cs="Arial"/>
          <w:sz w:val="22"/>
          <w:lang w:val="el-GR"/>
        </w:rPr>
        <w:t xml:space="preserve">ς εκδόσεις του </w:t>
      </w:r>
      <w:r>
        <w:rPr>
          <w:rFonts w:ascii="Arial" w:hAnsi="Arial" w:cs="Arial"/>
          <w:sz w:val="22"/>
        </w:rPr>
        <w:t>Internet</w:t>
      </w:r>
      <w:r w:rsidRPr="009D27E9">
        <w:rPr>
          <w:rFonts w:ascii="Arial" w:hAnsi="Arial" w:cs="Arial"/>
          <w:sz w:val="22"/>
          <w:lang w:val="el-GR"/>
        </w:rPr>
        <w:t xml:space="preserve"> </w:t>
      </w:r>
      <w:r>
        <w:rPr>
          <w:rFonts w:ascii="Arial" w:hAnsi="Arial" w:cs="Arial"/>
          <w:sz w:val="22"/>
        </w:rPr>
        <w:t>Explorer</w:t>
      </w:r>
      <w:r w:rsidRPr="009D27E9">
        <w:rPr>
          <w:rFonts w:ascii="Arial" w:hAnsi="Arial" w:cs="Arial"/>
          <w:sz w:val="22"/>
          <w:lang w:val="el-GR"/>
        </w:rPr>
        <w:t xml:space="preserve"> είναι πιθανό οι υπερσυνδέσεις οι οποίες καλούν τα αρχεία του εκπαιδευτικού λογισμικού </w:t>
      </w:r>
      <w:r>
        <w:rPr>
          <w:rFonts w:ascii="Arial" w:hAnsi="Arial" w:cs="Arial"/>
          <w:sz w:val="22"/>
        </w:rPr>
        <w:t>MicroWorlds</w:t>
      </w:r>
      <w:r w:rsidRPr="009D27E9">
        <w:rPr>
          <w:rFonts w:ascii="Arial" w:hAnsi="Arial" w:cs="Arial"/>
          <w:sz w:val="22"/>
          <w:lang w:val="el-GR"/>
        </w:rPr>
        <w:t xml:space="preserve"> </w:t>
      </w:r>
      <w:r>
        <w:rPr>
          <w:rFonts w:ascii="Arial" w:hAnsi="Arial" w:cs="Arial"/>
          <w:sz w:val="22"/>
        </w:rPr>
        <w:t>Pro</w:t>
      </w:r>
      <w:r w:rsidRPr="009D27E9">
        <w:rPr>
          <w:rFonts w:ascii="Arial" w:hAnsi="Arial" w:cs="Arial"/>
          <w:sz w:val="22"/>
          <w:lang w:val="el-GR"/>
        </w:rPr>
        <w:t xml:space="preserve"> να οδηγήσουν σε κενή σελίδα. Τότε στη “γραμμή διευθύνσεων” (</w:t>
      </w:r>
      <w:r>
        <w:rPr>
          <w:rFonts w:ascii="Arial" w:hAnsi="Arial" w:cs="Arial"/>
          <w:sz w:val="22"/>
        </w:rPr>
        <w:t>address</w:t>
      </w:r>
      <w:r w:rsidRPr="009D27E9">
        <w:rPr>
          <w:rFonts w:ascii="Arial" w:hAnsi="Arial" w:cs="Arial"/>
          <w:sz w:val="22"/>
          <w:lang w:val="el-GR"/>
        </w:rPr>
        <w:t xml:space="preserve"> </w:t>
      </w:r>
      <w:r>
        <w:rPr>
          <w:rFonts w:ascii="Arial" w:hAnsi="Arial" w:cs="Arial"/>
          <w:sz w:val="22"/>
        </w:rPr>
        <w:t>bar</w:t>
      </w:r>
      <w:r w:rsidRPr="009D27E9">
        <w:rPr>
          <w:rFonts w:ascii="Arial" w:hAnsi="Arial" w:cs="Arial"/>
          <w:sz w:val="22"/>
          <w:lang w:val="el-GR"/>
        </w:rPr>
        <w:t>) εμφανίζεται η διεύθυνση του αρχείου και επιλέγοντας “μετάβαση” (</w:t>
      </w:r>
      <w:r>
        <w:rPr>
          <w:rFonts w:ascii="Arial" w:hAnsi="Arial" w:cs="Arial"/>
          <w:sz w:val="22"/>
        </w:rPr>
        <w:t>go</w:t>
      </w:r>
      <w:r w:rsidRPr="009D27E9">
        <w:rPr>
          <w:rFonts w:ascii="Arial" w:hAnsi="Arial" w:cs="Arial"/>
          <w:sz w:val="22"/>
          <w:lang w:val="el-GR"/>
        </w:rPr>
        <w:t>) ανοίγει το ζητούμενο αρχείο.</w:t>
      </w:r>
      <w:bookmarkStart w:id="0" w:name="method"/>
      <w:bookmarkEnd w:id="0"/>
    </w:p>
    <w:p w:rsidR="005D307A" w:rsidRPr="009B6A80" w:rsidRDefault="005D307A" w:rsidP="00376643">
      <w:pPr>
        <w:spacing w:after="120"/>
        <w:jc w:val="both"/>
        <w:rPr>
          <w:rFonts w:ascii="Arial" w:hAnsi="Arial" w:cs="Arial"/>
          <w:sz w:val="22"/>
          <w:szCs w:val="22"/>
          <w:lang w:val="el-GR"/>
        </w:rPr>
      </w:pPr>
      <w:r w:rsidRPr="009B6A80">
        <w:rPr>
          <w:rStyle w:val="a4"/>
          <w:rFonts w:ascii="Arial" w:hAnsi="Arial" w:cs="Arial"/>
          <w:b w:val="0"/>
          <w:sz w:val="22"/>
          <w:szCs w:val="22"/>
          <w:u w:val="single"/>
          <w:lang w:val="el-GR"/>
        </w:rPr>
        <w:t xml:space="preserve">Εκπαιδευτική Μεθοδολογία </w:t>
      </w:r>
    </w:p>
    <w:p w:rsidR="005D307A" w:rsidRDefault="005D307A" w:rsidP="00376643">
      <w:pPr>
        <w:spacing w:after="120"/>
        <w:jc w:val="both"/>
        <w:rPr>
          <w:rFonts w:ascii="Arial" w:hAnsi="Arial" w:cs="Arial"/>
          <w:sz w:val="22"/>
          <w:szCs w:val="22"/>
          <w:lang w:val="el-GR"/>
        </w:rPr>
      </w:pPr>
      <w:r w:rsidRPr="009B6A80">
        <w:rPr>
          <w:rFonts w:ascii="Arial" w:hAnsi="Arial" w:cs="Arial"/>
          <w:sz w:val="22"/>
          <w:szCs w:val="22"/>
          <w:lang w:val="el-GR"/>
        </w:rPr>
        <w:t>Η κεντρική ιδέα ανάπτυξης των σεναρίων είναι η προσέγγιση της εκάστοτε θεματικής ενότητας μέσω της ιστορικά καταξιωμένης επιστημονικής / ερευνητικής μεθόδου, αυτής που όχι μόνο απετέλεσε - και αποτελεί - το εργαλείο του ανθρώπου / ερευνητή / επιστήμονα για την κατανόηση και περιγραφή του κόσμου του και εξοικειώνει / ασκεί το μαθητή με / στην επιστημονική σκέψη, αλλά - τελικά - και οριοθετεί (μαζί με την επιστημονική δεοντολογία) και αυτή την ίδια την επιστήμη από τις άλλες γνωσιακές περιοχές. Η επιστημονική / ερευνητική μέθοδος έχει διαμορφωθεί κατάλληλα σε εκπαιδευτική μέθοδο με τα παρακάτω βήματα:</w:t>
      </w:r>
    </w:p>
    <w:p w:rsidR="003A7FA3" w:rsidRPr="009B6A80" w:rsidRDefault="003A7FA3" w:rsidP="00376643">
      <w:pPr>
        <w:spacing w:after="120"/>
        <w:jc w:val="both"/>
        <w:rPr>
          <w:rFonts w:ascii="Arial" w:hAnsi="Arial" w:cs="Arial"/>
          <w:sz w:val="22"/>
          <w:szCs w:val="22"/>
          <w:lang w:val="el-GR"/>
        </w:rPr>
      </w:pPr>
    </w:p>
    <w:p w:rsidR="005D307A" w:rsidRPr="009B6A80" w:rsidRDefault="005F6F36" w:rsidP="00376643">
      <w:pPr>
        <w:spacing w:after="120"/>
        <w:ind w:left="142" w:hanging="142"/>
        <w:jc w:val="both"/>
        <w:rPr>
          <w:rFonts w:ascii="Arial" w:hAnsi="Arial" w:cs="Arial"/>
          <w:sz w:val="22"/>
          <w:szCs w:val="22"/>
          <w:lang w:val="el-GR"/>
        </w:rPr>
      </w:pPr>
      <w:r>
        <w:rPr>
          <w:rFonts w:ascii="Arial" w:hAnsi="Arial" w:cs="Arial"/>
          <w:iCs/>
          <w:noProof/>
          <w:sz w:val="22"/>
          <w:szCs w:val="22"/>
          <w:lang w:val="el-GR" w:eastAsia="el-GR"/>
        </w:rPr>
        <w:drawing>
          <wp:inline distT="0" distB="0" distL="0" distR="0">
            <wp:extent cx="723265" cy="640715"/>
            <wp:effectExtent l="19050" t="0" r="635" b="0"/>
            <wp:docPr id="1" name="Εικόνα 1" descr="tr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gger"/>
                    <pic:cNvPicPr>
                      <a:picLocks noChangeAspect="1" noChangeArrowheads="1"/>
                    </pic:cNvPicPr>
                  </pic:nvPicPr>
                  <pic:blipFill>
                    <a:blip r:embed="rId7"/>
                    <a:srcRect/>
                    <a:stretch>
                      <a:fillRect/>
                    </a:stretch>
                  </pic:blipFill>
                  <pic:spPr bwMode="auto">
                    <a:xfrm>
                      <a:off x="0" y="0"/>
                      <a:ext cx="723265" cy="640715"/>
                    </a:xfrm>
                    <a:prstGeom prst="rect">
                      <a:avLst/>
                    </a:prstGeom>
                    <a:noFill/>
                    <a:ln w="9525">
                      <a:noFill/>
                      <a:miter lim="800000"/>
                      <a:headEnd/>
                      <a:tailEnd/>
                    </a:ln>
                  </pic:spPr>
                </pic:pic>
              </a:graphicData>
            </a:graphic>
          </wp:inline>
        </w:drawing>
      </w:r>
      <w:r w:rsidR="005D307A" w:rsidRPr="009B6A80">
        <w:rPr>
          <w:rFonts w:ascii="Arial" w:hAnsi="Arial" w:cs="Arial"/>
          <w:sz w:val="22"/>
          <w:szCs w:val="22"/>
          <w:lang w:val="el-GR"/>
        </w:rPr>
        <w:t xml:space="preserve">1. </w:t>
      </w:r>
      <w:r w:rsidR="005D307A" w:rsidRPr="009B6A80">
        <w:rPr>
          <w:rFonts w:ascii="Arial" w:hAnsi="Arial" w:cs="Arial"/>
          <w:iCs/>
          <w:sz w:val="22"/>
          <w:szCs w:val="22"/>
          <w:lang w:val="el-GR"/>
        </w:rPr>
        <w:t>Έναυσμα ενδιαφέροντος – Παρατηρώ, Πληροφορούμαι, Ενδιαφέρομαι</w:t>
      </w:r>
    </w:p>
    <w:p w:rsidR="005D307A" w:rsidRPr="009B6A80" w:rsidRDefault="005D307A" w:rsidP="00376643">
      <w:pPr>
        <w:spacing w:after="120"/>
        <w:ind w:left="284" w:hanging="142"/>
        <w:jc w:val="both"/>
        <w:rPr>
          <w:rFonts w:ascii="Arial" w:hAnsi="Arial" w:cs="Arial"/>
          <w:sz w:val="22"/>
          <w:szCs w:val="22"/>
          <w:lang w:val="el-GR"/>
        </w:rPr>
      </w:pPr>
      <w:r w:rsidRPr="009B6A80">
        <w:rPr>
          <w:rFonts w:ascii="Arial" w:hAnsi="Arial" w:cs="Arial"/>
          <w:sz w:val="22"/>
          <w:szCs w:val="22"/>
          <w:lang w:val="el-GR"/>
        </w:rPr>
        <w:t>- χρησιμοποιείται για την πρόκληση του ενδιαφέροντος του εκπαιδευτικού / μαθητή, σε αναλογία με την πρόκληση της περιέργειας του επιστήμονα / ερευνητή ανθρώπου για την έρευνα του φυσικού κόσμου,</w:t>
      </w:r>
    </w:p>
    <w:p w:rsidR="005D307A" w:rsidRPr="009B6A80" w:rsidRDefault="005F6F36" w:rsidP="00376643">
      <w:pPr>
        <w:spacing w:after="120"/>
        <w:ind w:left="142" w:hanging="142"/>
        <w:jc w:val="both"/>
        <w:rPr>
          <w:rFonts w:ascii="Arial" w:hAnsi="Arial" w:cs="Arial"/>
          <w:sz w:val="22"/>
          <w:szCs w:val="22"/>
          <w:lang w:val="el-GR"/>
        </w:rPr>
      </w:pPr>
      <w:r>
        <w:rPr>
          <w:rFonts w:ascii="Arial" w:hAnsi="Arial" w:cs="Arial"/>
          <w:iCs/>
          <w:noProof/>
          <w:sz w:val="22"/>
          <w:szCs w:val="22"/>
          <w:lang w:val="el-GR" w:eastAsia="el-GR"/>
        </w:rPr>
        <w:drawing>
          <wp:inline distT="0" distB="0" distL="0" distR="0">
            <wp:extent cx="723265" cy="640715"/>
            <wp:effectExtent l="19050" t="0" r="635" b="0"/>
            <wp:docPr id="2" name="Εικόνα 2" descr="yp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oth"/>
                    <pic:cNvPicPr>
                      <a:picLocks noChangeAspect="1" noChangeArrowheads="1"/>
                    </pic:cNvPicPr>
                  </pic:nvPicPr>
                  <pic:blipFill>
                    <a:blip r:embed="rId8"/>
                    <a:srcRect/>
                    <a:stretch>
                      <a:fillRect/>
                    </a:stretch>
                  </pic:blipFill>
                  <pic:spPr bwMode="auto">
                    <a:xfrm>
                      <a:off x="0" y="0"/>
                      <a:ext cx="723265" cy="640715"/>
                    </a:xfrm>
                    <a:prstGeom prst="rect">
                      <a:avLst/>
                    </a:prstGeom>
                    <a:noFill/>
                    <a:ln w="9525">
                      <a:noFill/>
                      <a:miter lim="800000"/>
                      <a:headEnd/>
                      <a:tailEnd/>
                    </a:ln>
                  </pic:spPr>
                </pic:pic>
              </a:graphicData>
            </a:graphic>
          </wp:inline>
        </w:drawing>
      </w:r>
      <w:r w:rsidR="005D307A" w:rsidRPr="009B6A80">
        <w:rPr>
          <w:rFonts w:ascii="Arial" w:hAnsi="Arial" w:cs="Arial"/>
          <w:sz w:val="22"/>
          <w:szCs w:val="22"/>
          <w:lang w:val="el-GR"/>
        </w:rPr>
        <w:t>2.</w:t>
      </w:r>
      <w:r w:rsidR="005D307A" w:rsidRPr="009B6A80">
        <w:rPr>
          <w:rFonts w:ascii="Arial" w:hAnsi="Arial" w:cs="Arial"/>
          <w:iCs/>
          <w:sz w:val="22"/>
          <w:szCs w:val="22"/>
          <w:lang w:val="el-GR"/>
        </w:rPr>
        <w:t xml:space="preserve"> Διατύπωση Υποθέσεων – Προβληματίζομαι, Συζητώ, Υποθέτω</w:t>
      </w:r>
    </w:p>
    <w:p w:rsidR="005D307A" w:rsidRPr="009B6A80" w:rsidRDefault="005D307A" w:rsidP="00376643">
      <w:pPr>
        <w:spacing w:after="120"/>
        <w:ind w:left="142" w:hanging="142"/>
        <w:jc w:val="both"/>
        <w:rPr>
          <w:rFonts w:ascii="Arial" w:hAnsi="Arial" w:cs="Arial"/>
          <w:sz w:val="22"/>
          <w:szCs w:val="22"/>
          <w:lang w:val="el-GR"/>
        </w:rPr>
      </w:pPr>
      <w:r w:rsidRPr="009B6A80">
        <w:rPr>
          <w:rFonts w:ascii="Arial" w:hAnsi="Arial" w:cs="Arial"/>
          <w:sz w:val="22"/>
          <w:szCs w:val="22"/>
          <w:lang w:val="el-GR"/>
        </w:rPr>
        <w:t xml:space="preserve">- προβληματισμός για το συγκεκριμένο θέμα, όπως έχει προκύψει από την πρόκληση του εναύσματος και συζήτηση που οδηγεί στη διατύπωση - καταρχήν - υποθέσεων για τα αίτια, αρχές λειτουργίας και τις παραμέτρους που το επηρεάζουν - ή που επηρεάζονται από αυτό -, </w:t>
      </w:r>
    </w:p>
    <w:p w:rsidR="005D307A" w:rsidRPr="009B6A80" w:rsidRDefault="005D307A" w:rsidP="00376643">
      <w:pPr>
        <w:spacing w:after="120"/>
        <w:ind w:left="142" w:hanging="142"/>
        <w:jc w:val="both"/>
        <w:rPr>
          <w:rFonts w:ascii="Arial" w:hAnsi="Arial" w:cs="Arial"/>
          <w:sz w:val="22"/>
          <w:szCs w:val="22"/>
          <w:lang w:val="el-GR"/>
        </w:rPr>
      </w:pPr>
      <w:r w:rsidRPr="009B6A80">
        <w:rPr>
          <w:rFonts w:ascii="Arial" w:hAnsi="Arial" w:cs="Arial"/>
          <w:sz w:val="22"/>
          <w:szCs w:val="22"/>
          <w:lang w:val="el-GR"/>
        </w:rPr>
        <w:t>- διερεύνηση των όποιων προαντιλήψεων των μαθητών ώστε στη συνέχεια, κατά τον πειραματισμό, να ενισχυθούν εποικοδομητικά οι ακριβείς προαντιλήψεις και να αρθούν οι εσφαλμένες,</w:t>
      </w:r>
    </w:p>
    <w:p w:rsidR="005D307A" w:rsidRPr="009B6A80" w:rsidRDefault="005F6F36" w:rsidP="00376643">
      <w:pPr>
        <w:spacing w:after="120"/>
        <w:ind w:left="142" w:hanging="142"/>
        <w:jc w:val="both"/>
        <w:rPr>
          <w:rFonts w:ascii="Arial" w:hAnsi="Arial" w:cs="Arial"/>
          <w:sz w:val="22"/>
          <w:szCs w:val="22"/>
          <w:lang w:val="el-GR"/>
        </w:rPr>
      </w:pPr>
      <w:r>
        <w:rPr>
          <w:rFonts w:ascii="Arial" w:hAnsi="Arial" w:cs="Arial"/>
          <w:iCs/>
          <w:noProof/>
          <w:sz w:val="22"/>
          <w:szCs w:val="22"/>
          <w:lang w:val="el-GR" w:eastAsia="el-GR"/>
        </w:rPr>
        <w:drawing>
          <wp:inline distT="0" distB="0" distL="0" distR="0">
            <wp:extent cx="723265" cy="650875"/>
            <wp:effectExtent l="19050" t="0" r="635" b="0"/>
            <wp:docPr id="3" name="Εικόνα 3" descr="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
                    <pic:cNvPicPr>
                      <a:picLocks noChangeAspect="1" noChangeArrowheads="1"/>
                    </pic:cNvPicPr>
                  </pic:nvPicPr>
                  <pic:blipFill>
                    <a:blip r:embed="rId9"/>
                    <a:srcRect/>
                    <a:stretch>
                      <a:fillRect/>
                    </a:stretch>
                  </pic:blipFill>
                  <pic:spPr bwMode="auto">
                    <a:xfrm>
                      <a:off x="0" y="0"/>
                      <a:ext cx="723265" cy="650875"/>
                    </a:xfrm>
                    <a:prstGeom prst="rect">
                      <a:avLst/>
                    </a:prstGeom>
                    <a:noFill/>
                    <a:ln w="9525">
                      <a:noFill/>
                      <a:miter lim="800000"/>
                      <a:headEnd/>
                      <a:tailEnd/>
                    </a:ln>
                  </pic:spPr>
                </pic:pic>
              </a:graphicData>
            </a:graphic>
          </wp:inline>
        </w:drawing>
      </w:r>
      <w:r w:rsidR="005D307A" w:rsidRPr="009B6A80">
        <w:rPr>
          <w:rFonts w:ascii="Arial" w:hAnsi="Arial" w:cs="Arial"/>
          <w:iCs/>
          <w:sz w:val="22"/>
          <w:szCs w:val="22"/>
        </w:rPr>
        <w:t> </w:t>
      </w:r>
      <w:r w:rsidR="005D307A" w:rsidRPr="009B6A80">
        <w:rPr>
          <w:rFonts w:ascii="Arial" w:hAnsi="Arial" w:cs="Arial"/>
          <w:iCs/>
          <w:sz w:val="22"/>
          <w:szCs w:val="22"/>
          <w:lang w:val="el-GR"/>
        </w:rPr>
        <w:t xml:space="preserve"> </w:t>
      </w:r>
      <w:r w:rsidR="005D307A" w:rsidRPr="009B6A80">
        <w:rPr>
          <w:rFonts w:ascii="Arial" w:hAnsi="Arial" w:cs="Arial"/>
          <w:sz w:val="22"/>
          <w:szCs w:val="22"/>
          <w:lang w:val="el-GR"/>
        </w:rPr>
        <w:t>3.</w:t>
      </w:r>
      <w:r w:rsidR="005D307A" w:rsidRPr="009B6A80">
        <w:rPr>
          <w:rFonts w:ascii="Arial" w:hAnsi="Arial" w:cs="Arial"/>
          <w:iCs/>
          <w:sz w:val="22"/>
          <w:szCs w:val="22"/>
          <w:lang w:val="el-GR"/>
        </w:rPr>
        <w:t xml:space="preserve"> Πειραματισμός – Ερευνώ, Ενεργώ, Πειραματίζομαι</w:t>
      </w:r>
    </w:p>
    <w:p w:rsidR="005D307A" w:rsidRPr="009B6A80" w:rsidRDefault="005D307A" w:rsidP="00376643">
      <w:pPr>
        <w:spacing w:after="120"/>
        <w:ind w:left="142" w:hanging="142"/>
        <w:jc w:val="both"/>
        <w:rPr>
          <w:rFonts w:ascii="Arial" w:hAnsi="Arial" w:cs="Arial"/>
          <w:sz w:val="22"/>
          <w:szCs w:val="22"/>
          <w:lang w:val="el-GR"/>
        </w:rPr>
      </w:pPr>
      <w:r w:rsidRPr="009B6A80">
        <w:rPr>
          <w:rFonts w:ascii="Arial" w:hAnsi="Arial" w:cs="Arial"/>
          <w:sz w:val="22"/>
          <w:szCs w:val="22"/>
          <w:lang w:val="el-GR"/>
        </w:rPr>
        <w:t>- η διατύπωση ερωτημάτων και υποθέσεων και η διαμόρφωση της</w:t>
      </w:r>
      <w:r w:rsidRPr="009B6A80">
        <w:rPr>
          <w:rFonts w:ascii="Arial" w:hAnsi="Arial" w:cs="Arial"/>
          <w:sz w:val="22"/>
          <w:szCs w:val="22"/>
        </w:rPr>
        <w:t> </w:t>
      </w:r>
      <w:r w:rsidRPr="009B6A80">
        <w:rPr>
          <w:rFonts w:ascii="Arial" w:hAnsi="Arial" w:cs="Arial"/>
          <w:sz w:val="22"/>
          <w:szCs w:val="22"/>
          <w:lang w:val="el-GR"/>
        </w:rPr>
        <w:t xml:space="preserve"> επιστημο-κεντρικής / διαθεματικής αντιμετώπισης του θέματος αναδεικνύει την αναγκαιότητα περαιτέρω έρευνας, η ποικιλότητα της οποίας μάλιστα - συχνά - επιβάλει τον χωρισμό των μαθητών σε ομάδες και τον καταμερισμό / εξειδίκευση της εργασίας,</w:t>
      </w:r>
    </w:p>
    <w:p w:rsidR="005D307A" w:rsidRPr="009B6A80" w:rsidRDefault="005D307A" w:rsidP="00376643">
      <w:pPr>
        <w:spacing w:after="120"/>
        <w:ind w:left="142" w:hanging="142"/>
        <w:jc w:val="both"/>
        <w:rPr>
          <w:rFonts w:ascii="Arial" w:hAnsi="Arial" w:cs="Arial"/>
          <w:sz w:val="22"/>
          <w:szCs w:val="22"/>
          <w:lang w:val="el-GR"/>
        </w:rPr>
      </w:pPr>
      <w:r w:rsidRPr="009B6A80">
        <w:rPr>
          <w:rFonts w:ascii="Arial" w:hAnsi="Arial" w:cs="Arial"/>
          <w:sz w:val="22"/>
          <w:szCs w:val="22"/>
          <w:lang w:val="el-GR"/>
        </w:rPr>
        <w:t>- η εργασία πεδίου, ο πειραματισμός, η μέτρηση, η στατιστική επεξεργασία, ο υπολογισμός σφαλμάτων και ανοχών, οι ποσοτικοί συσχετισμοί - όταν υπάρχουν ποσοτικές μετρήσεις-, η αξιολόγηση αποτελεσμάτων,... είναι επίσης χαρακτηριστικά της επιστημονικής μεθοδολογίας, και βέβαια δεξιότητες που επιδιώκονται και επιτυγχάνονται με τη χρήση της,</w:t>
      </w:r>
    </w:p>
    <w:p w:rsidR="005D307A" w:rsidRDefault="005D307A" w:rsidP="00376643">
      <w:pPr>
        <w:spacing w:after="120"/>
        <w:ind w:left="142" w:hanging="142"/>
        <w:jc w:val="both"/>
        <w:rPr>
          <w:rStyle w:val="msobodytextindent0"/>
          <w:rFonts w:ascii="Arial" w:hAnsi="Arial" w:cs="Arial"/>
          <w:sz w:val="22"/>
          <w:szCs w:val="22"/>
          <w:lang w:val="el-GR"/>
        </w:rPr>
      </w:pPr>
      <w:r w:rsidRPr="009B6A80">
        <w:rPr>
          <w:rFonts w:ascii="Arial" w:hAnsi="Arial" w:cs="Arial"/>
          <w:sz w:val="22"/>
          <w:szCs w:val="22"/>
          <w:lang w:val="el-GR"/>
        </w:rPr>
        <w:lastRenderedPageBreak/>
        <w:t>-</w:t>
      </w:r>
      <w:r w:rsidRPr="009B6A80">
        <w:rPr>
          <w:rStyle w:val="msobodytextindent0"/>
          <w:rFonts w:ascii="Arial" w:hAnsi="Arial" w:cs="Arial"/>
          <w:sz w:val="22"/>
          <w:szCs w:val="22"/>
          <w:lang w:val="el-GR"/>
        </w:rPr>
        <w:t xml:space="preserve"> ο συντονισμός των ομάδων που πειραματίζονται, ο χρονισμός και η τήρηση χρονοδιαγράμματος αλλά και η ανάδραση της πληροφορίας είναι βασικές συνιστώσες της επιτυχίας μιας συλλογικής προσπάθειας, στην οποία - με την καθοδήγηση του εκπαιδευτικού - ασκο</w:t>
      </w:r>
      <w:r w:rsidR="00525BF5">
        <w:rPr>
          <w:rStyle w:val="msobodytextindent0"/>
          <w:rFonts w:ascii="Arial" w:hAnsi="Arial" w:cs="Arial"/>
          <w:sz w:val="22"/>
          <w:szCs w:val="22"/>
          <w:lang w:val="el-GR"/>
        </w:rPr>
        <w:t>ύνται οι εκπαιδευόμενοι μαθητές.</w:t>
      </w:r>
    </w:p>
    <w:p w:rsidR="00525BF5" w:rsidRPr="009B6A80" w:rsidRDefault="00525BF5" w:rsidP="00376643">
      <w:pPr>
        <w:spacing w:after="120"/>
        <w:ind w:left="142" w:hanging="142"/>
        <w:jc w:val="both"/>
        <w:rPr>
          <w:rFonts w:ascii="Arial" w:hAnsi="Arial" w:cs="Arial"/>
          <w:sz w:val="22"/>
          <w:szCs w:val="22"/>
          <w:lang w:val="el-GR"/>
        </w:rPr>
      </w:pPr>
    </w:p>
    <w:p w:rsidR="005D307A" w:rsidRPr="009B6A80" w:rsidRDefault="005F6F36" w:rsidP="00376643">
      <w:pPr>
        <w:spacing w:after="120"/>
        <w:ind w:left="142" w:hanging="142"/>
        <w:jc w:val="both"/>
        <w:rPr>
          <w:rFonts w:ascii="Arial" w:hAnsi="Arial" w:cs="Arial"/>
          <w:sz w:val="22"/>
          <w:szCs w:val="22"/>
          <w:lang w:val="el-GR"/>
        </w:rPr>
      </w:pPr>
      <w:r>
        <w:rPr>
          <w:rFonts w:ascii="Arial" w:hAnsi="Arial" w:cs="Arial"/>
          <w:iCs/>
          <w:noProof/>
          <w:sz w:val="22"/>
          <w:szCs w:val="22"/>
          <w:lang w:val="el-GR" w:eastAsia="el-GR"/>
        </w:rPr>
        <w:drawing>
          <wp:inline distT="0" distB="0" distL="0" distR="0">
            <wp:extent cx="718185" cy="583565"/>
            <wp:effectExtent l="19050" t="0" r="5715" b="0"/>
            <wp:docPr id="4" name="Εικόνα 4" descr="sym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per"/>
                    <pic:cNvPicPr>
                      <a:picLocks noChangeAspect="1" noChangeArrowheads="1"/>
                    </pic:cNvPicPr>
                  </pic:nvPicPr>
                  <pic:blipFill>
                    <a:blip r:embed="rId10"/>
                    <a:srcRect/>
                    <a:stretch>
                      <a:fillRect/>
                    </a:stretch>
                  </pic:blipFill>
                  <pic:spPr bwMode="auto">
                    <a:xfrm>
                      <a:off x="0" y="0"/>
                      <a:ext cx="718185" cy="583565"/>
                    </a:xfrm>
                    <a:prstGeom prst="rect">
                      <a:avLst/>
                    </a:prstGeom>
                    <a:noFill/>
                    <a:ln w="9525">
                      <a:noFill/>
                      <a:miter lim="800000"/>
                      <a:headEnd/>
                      <a:tailEnd/>
                    </a:ln>
                  </pic:spPr>
                </pic:pic>
              </a:graphicData>
            </a:graphic>
          </wp:inline>
        </w:drawing>
      </w:r>
      <w:r w:rsidR="005D307A" w:rsidRPr="009B6A80">
        <w:rPr>
          <w:rFonts w:ascii="Arial" w:hAnsi="Arial" w:cs="Arial"/>
          <w:sz w:val="22"/>
          <w:szCs w:val="22"/>
          <w:lang w:val="el-GR"/>
        </w:rPr>
        <w:t xml:space="preserve">4. </w:t>
      </w:r>
      <w:r w:rsidR="005D307A" w:rsidRPr="009B6A80">
        <w:rPr>
          <w:rFonts w:ascii="Arial" w:hAnsi="Arial" w:cs="Arial"/>
          <w:iCs/>
          <w:sz w:val="22"/>
          <w:szCs w:val="22"/>
          <w:lang w:val="el-GR"/>
        </w:rPr>
        <w:t>Διατύπωση Θεωρίας – Συμπεραίνω, Καταγράφω, Ερμηνεύω</w:t>
      </w:r>
    </w:p>
    <w:p w:rsidR="005D307A" w:rsidRPr="009B6A80" w:rsidRDefault="005D307A" w:rsidP="00376643">
      <w:pPr>
        <w:spacing w:after="120"/>
        <w:ind w:left="142" w:hanging="142"/>
        <w:jc w:val="both"/>
        <w:rPr>
          <w:rFonts w:ascii="Arial" w:hAnsi="Arial" w:cs="Arial"/>
          <w:sz w:val="22"/>
          <w:szCs w:val="22"/>
          <w:lang w:val="el-GR"/>
        </w:rPr>
      </w:pPr>
      <w:r w:rsidRPr="009B6A80">
        <w:rPr>
          <w:rFonts w:ascii="Arial" w:hAnsi="Arial" w:cs="Arial"/>
          <w:sz w:val="22"/>
          <w:szCs w:val="22"/>
          <w:lang w:val="el-GR"/>
        </w:rPr>
        <w:t>-</w:t>
      </w:r>
      <w:r w:rsidRPr="009B6A80">
        <w:rPr>
          <w:rFonts w:ascii="Arial" w:hAnsi="Arial" w:cs="Arial"/>
          <w:sz w:val="22"/>
          <w:szCs w:val="22"/>
        </w:rPr>
        <w:t>    </w:t>
      </w:r>
      <w:r w:rsidRPr="009B6A80">
        <w:rPr>
          <w:rFonts w:ascii="Arial" w:hAnsi="Arial" w:cs="Arial"/>
          <w:sz w:val="22"/>
          <w:szCs w:val="22"/>
          <w:lang w:val="el-GR"/>
        </w:rPr>
        <w:t xml:space="preserve">την επεξεργασία, αξιολόγηση, επιλογή και σύνθεση του συγκεντρωθέντος υλικού, των πειραματικών παρατηρήσεων, των μετρήσεων και των δεδομένων, αλλά και τον όποιο ποσοτικό ή ποιοτικό συσχετισμό παραμέτρων, ακολουθεί (με ενεργοποίηση όλων των ομάδων - με συντονιστή τον εκπαιδευτικό -) η διατύπωση των συμπερασμάτων της πειραματικής μελέτης, </w:t>
      </w:r>
    </w:p>
    <w:p w:rsidR="005D307A" w:rsidRPr="009B6A80" w:rsidRDefault="005F6F36" w:rsidP="00376643">
      <w:pPr>
        <w:spacing w:after="120"/>
        <w:jc w:val="both"/>
        <w:rPr>
          <w:rFonts w:ascii="Arial" w:hAnsi="Arial" w:cs="Arial"/>
          <w:sz w:val="22"/>
          <w:szCs w:val="22"/>
          <w:lang w:val="el-GR"/>
        </w:rPr>
      </w:pPr>
      <w:r>
        <w:rPr>
          <w:rFonts w:ascii="Arial" w:hAnsi="Arial" w:cs="Arial"/>
          <w:iCs/>
          <w:noProof/>
          <w:sz w:val="22"/>
          <w:szCs w:val="22"/>
          <w:lang w:val="el-GR" w:eastAsia="el-GR"/>
        </w:rPr>
        <w:drawing>
          <wp:inline distT="0" distB="0" distL="0" distR="0">
            <wp:extent cx="723265" cy="583565"/>
            <wp:effectExtent l="19050" t="0" r="635" b="0"/>
            <wp:docPr id="127" name="Εικόνα 127" descr="ge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genik"/>
                    <pic:cNvPicPr>
                      <a:picLocks noChangeAspect="1" noChangeArrowheads="1"/>
                    </pic:cNvPicPr>
                  </pic:nvPicPr>
                  <pic:blipFill>
                    <a:blip r:embed="rId11"/>
                    <a:srcRect/>
                    <a:stretch>
                      <a:fillRect/>
                    </a:stretch>
                  </pic:blipFill>
                  <pic:spPr bwMode="auto">
                    <a:xfrm>
                      <a:off x="0" y="0"/>
                      <a:ext cx="723265" cy="583565"/>
                    </a:xfrm>
                    <a:prstGeom prst="rect">
                      <a:avLst/>
                    </a:prstGeom>
                    <a:noFill/>
                    <a:ln w="9525">
                      <a:noFill/>
                      <a:miter lim="800000"/>
                      <a:headEnd/>
                      <a:tailEnd/>
                    </a:ln>
                  </pic:spPr>
                </pic:pic>
              </a:graphicData>
            </a:graphic>
          </wp:inline>
        </w:drawing>
      </w:r>
      <w:r w:rsidR="005D307A" w:rsidRPr="009B6A80">
        <w:rPr>
          <w:rFonts w:ascii="Arial" w:hAnsi="Arial" w:cs="Arial"/>
          <w:sz w:val="22"/>
          <w:szCs w:val="22"/>
          <w:lang w:val="el-GR"/>
        </w:rPr>
        <w:t xml:space="preserve">5. </w:t>
      </w:r>
      <w:r w:rsidR="005D307A" w:rsidRPr="009B6A80">
        <w:rPr>
          <w:rFonts w:ascii="Arial" w:hAnsi="Arial" w:cs="Arial"/>
          <w:iCs/>
          <w:sz w:val="22"/>
          <w:szCs w:val="22"/>
          <w:lang w:val="el-GR"/>
        </w:rPr>
        <w:t>Συνεχής Έλεγχος – Εμπεδώνω, Γενικεύω</w:t>
      </w:r>
    </w:p>
    <w:p w:rsidR="005D307A" w:rsidRPr="009B6A80" w:rsidRDefault="005D307A" w:rsidP="00376643">
      <w:pPr>
        <w:spacing w:after="120"/>
        <w:jc w:val="both"/>
        <w:rPr>
          <w:rFonts w:ascii="Arial" w:hAnsi="Arial" w:cs="Arial"/>
          <w:sz w:val="22"/>
          <w:szCs w:val="22"/>
          <w:lang w:val="el-GR"/>
        </w:rPr>
      </w:pPr>
      <w:r w:rsidRPr="009B6A80">
        <w:rPr>
          <w:rFonts w:ascii="Arial" w:hAnsi="Arial" w:cs="Arial"/>
          <w:sz w:val="22"/>
          <w:szCs w:val="22"/>
          <w:lang w:val="el-GR"/>
        </w:rPr>
        <w:t>- μετά την εξαγωγή των συμπερασμάτων γίνεται προσπάθεια εφαρμογής τους και σε άλλες παρόμοιες διαδικασίες και φαινόμενα του κόσμου μας</w:t>
      </w:r>
    </w:p>
    <w:p w:rsidR="005D307A" w:rsidRPr="009B6A80" w:rsidRDefault="005D307A" w:rsidP="00376643">
      <w:pPr>
        <w:spacing w:after="120"/>
        <w:jc w:val="both"/>
        <w:rPr>
          <w:rFonts w:ascii="Arial" w:hAnsi="Arial" w:cs="Arial"/>
          <w:sz w:val="22"/>
          <w:szCs w:val="22"/>
          <w:lang w:val="el-GR"/>
        </w:rPr>
      </w:pPr>
      <w:r w:rsidRPr="009B6A80">
        <w:rPr>
          <w:rFonts w:ascii="Arial" w:hAnsi="Arial" w:cs="Arial"/>
          <w:sz w:val="22"/>
          <w:szCs w:val="22"/>
          <w:lang w:val="el-GR"/>
        </w:rPr>
        <w:t xml:space="preserve">Συγκεκριμένα στο κάθε σενάριο περιλαμβάνονται </w:t>
      </w:r>
      <w:r w:rsidRPr="009B6A80">
        <w:rPr>
          <w:rFonts w:ascii="Arial" w:hAnsi="Arial" w:cs="Arial"/>
          <w:bCs/>
          <w:iCs/>
          <w:sz w:val="22"/>
          <w:szCs w:val="22"/>
          <w:lang w:val="el-GR"/>
        </w:rPr>
        <w:t>εναύσματα</w:t>
      </w:r>
      <w:r w:rsidRPr="009B6A80">
        <w:rPr>
          <w:rFonts w:ascii="Arial" w:hAnsi="Arial" w:cs="Arial"/>
          <w:bCs/>
          <w:sz w:val="22"/>
          <w:szCs w:val="22"/>
          <w:lang w:val="el-GR"/>
        </w:rPr>
        <w:t xml:space="preserve"> </w:t>
      </w:r>
      <w:r w:rsidRPr="009B6A80">
        <w:rPr>
          <w:rFonts w:ascii="Arial" w:hAnsi="Arial" w:cs="Arial"/>
          <w:sz w:val="22"/>
          <w:szCs w:val="22"/>
          <w:lang w:val="el-GR"/>
        </w:rPr>
        <w:t xml:space="preserve">ώστε να προκληθεί το ενδιαφέρον των μαθητών, ερωτήσεις προβληματισμού που προτρέπουν τους μαθητές να διατυπώνουν </w:t>
      </w:r>
      <w:r w:rsidRPr="009B6A80">
        <w:rPr>
          <w:rFonts w:ascii="Arial" w:hAnsi="Arial" w:cs="Arial"/>
          <w:bCs/>
          <w:iCs/>
          <w:sz w:val="22"/>
          <w:szCs w:val="22"/>
          <w:lang w:val="el-GR"/>
        </w:rPr>
        <w:t>υποθέσεις</w:t>
      </w:r>
      <w:r w:rsidRPr="009B6A80">
        <w:rPr>
          <w:rFonts w:ascii="Arial" w:hAnsi="Arial" w:cs="Arial"/>
          <w:sz w:val="22"/>
          <w:szCs w:val="22"/>
          <w:lang w:val="el-GR"/>
        </w:rPr>
        <w:t xml:space="preserve">, δραστηριότητες (συγκέντρωσης πληροφοριών, καταγραφής παρατηρήσεων από πειράματα στο εργαστήριο ή από αλληλεπιδραστικές ασκήσεις λογισμικού, κατασκευής μοντέλων, …) για την καταγραφή </w:t>
      </w:r>
      <w:r w:rsidRPr="009B6A80">
        <w:rPr>
          <w:rFonts w:ascii="Arial" w:hAnsi="Arial" w:cs="Arial"/>
          <w:bCs/>
          <w:iCs/>
          <w:sz w:val="22"/>
          <w:szCs w:val="22"/>
          <w:lang w:val="el-GR"/>
        </w:rPr>
        <w:t>παρατηρήσεων</w:t>
      </w:r>
      <w:r w:rsidRPr="009B6A80">
        <w:rPr>
          <w:rFonts w:ascii="Arial" w:hAnsi="Arial" w:cs="Arial"/>
          <w:sz w:val="22"/>
          <w:szCs w:val="22"/>
          <w:lang w:val="el-GR"/>
        </w:rPr>
        <w:t xml:space="preserve">, υποστηρίζεται η διεύρυνση των παρατηρήσεων και η εξαγωγή </w:t>
      </w:r>
      <w:r w:rsidRPr="009B6A80">
        <w:rPr>
          <w:rFonts w:ascii="Arial" w:hAnsi="Arial" w:cs="Arial"/>
          <w:bCs/>
          <w:iCs/>
          <w:sz w:val="22"/>
          <w:szCs w:val="22"/>
          <w:lang w:val="el-GR"/>
        </w:rPr>
        <w:t>συμπερασμάτων</w:t>
      </w:r>
      <w:r w:rsidRPr="009B6A80">
        <w:rPr>
          <w:rFonts w:ascii="Arial" w:hAnsi="Arial" w:cs="Arial"/>
          <w:iCs/>
          <w:sz w:val="22"/>
          <w:szCs w:val="22"/>
          <w:lang w:val="el-GR"/>
        </w:rPr>
        <w:t xml:space="preserve"> </w:t>
      </w:r>
      <w:r w:rsidRPr="009B6A80">
        <w:rPr>
          <w:rFonts w:ascii="Arial" w:hAnsi="Arial" w:cs="Arial"/>
          <w:sz w:val="22"/>
          <w:szCs w:val="22"/>
          <w:lang w:val="el-GR"/>
        </w:rPr>
        <w:t xml:space="preserve">και, τέλος, εξασφαλίζεται η </w:t>
      </w:r>
      <w:r w:rsidRPr="009B6A80">
        <w:rPr>
          <w:rFonts w:ascii="Arial" w:hAnsi="Arial" w:cs="Arial"/>
          <w:bCs/>
          <w:iCs/>
          <w:sz w:val="22"/>
          <w:szCs w:val="22"/>
          <w:lang w:val="el-GR"/>
        </w:rPr>
        <w:t>εμπέδωση</w:t>
      </w:r>
      <w:r w:rsidRPr="009B6A80">
        <w:rPr>
          <w:rFonts w:ascii="Arial" w:hAnsi="Arial" w:cs="Arial"/>
          <w:iCs/>
          <w:sz w:val="22"/>
          <w:szCs w:val="22"/>
          <w:lang w:val="el-GR"/>
        </w:rPr>
        <w:t xml:space="preserve"> </w:t>
      </w:r>
      <w:r w:rsidRPr="009B6A80">
        <w:rPr>
          <w:rFonts w:ascii="Arial" w:hAnsi="Arial" w:cs="Arial"/>
          <w:sz w:val="22"/>
          <w:szCs w:val="22"/>
          <w:lang w:val="el-GR"/>
        </w:rPr>
        <w:t xml:space="preserve">με τη σταδιακή καθοδήγηση των μαθητών στη </w:t>
      </w:r>
      <w:r w:rsidRPr="009B6A80">
        <w:rPr>
          <w:rFonts w:ascii="Arial" w:hAnsi="Arial" w:cs="Arial"/>
          <w:bCs/>
          <w:iCs/>
          <w:sz w:val="22"/>
          <w:szCs w:val="22"/>
          <w:lang w:val="el-GR"/>
        </w:rPr>
        <w:t>γενίκευση</w:t>
      </w:r>
      <w:r w:rsidRPr="009B6A80">
        <w:rPr>
          <w:rFonts w:ascii="Arial" w:hAnsi="Arial" w:cs="Arial"/>
          <w:sz w:val="22"/>
          <w:szCs w:val="22"/>
          <w:lang w:val="el-GR"/>
        </w:rPr>
        <w:t xml:space="preserve">, στη μεταφορά και εφαρμογή της γνώσης στα φαινόμενα και τις καταστάσεις της καθημερινής ζωής. </w:t>
      </w:r>
    </w:p>
    <w:p w:rsidR="005D307A" w:rsidRPr="009B6A80" w:rsidRDefault="005D307A" w:rsidP="00376643">
      <w:pPr>
        <w:spacing w:after="120"/>
        <w:jc w:val="both"/>
        <w:rPr>
          <w:rFonts w:ascii="Arial" w:hAnsi="Arial" w:cs="Arial"/>
          <w:sz w:val="22"/>
          <w:szCs w:val="22"/>
          <w:lang w:val="el-GR"/>
        </w:rPr>
      </w:pPr>
      <w:r w:rsidRPr="009B6A80">
        <w:rPr>
          <w:rFonts w:ascii="Arial" w:hAnsi="Arial" w:cs="Arial"/>
          <w:sz w:val="22"/>
          <w:szCs w:val="22"/>
          <w:u w:val="single"/>
          <w:lang w:val="el-GR"/>
        </w:rPr>
        <w:t>Φύλλ</w:t>
      </w:r>
      <w:r w:rsidR="00407228">
        <w:rPr>
          <w:rFonts w:ascii="Arial" w:hAnsi="Arial" w:cs="Arial"/>
          <w:sz w:val="22"/>
          <w:szCs w:val="22"/>
          <w:u w:val="single"/>
          <w:lang w:val="el-GR"/>
        </w:rPr>
        <w:t>α</w:t>
      </w:r>
      <w:r w:rsidRPr="009B6A80">
        <w:rPr>
          <w:rFonts w:ascii="Arial" w:hAnsi="Arial" w:cs="Arial"/>
          <w:sz w:val="22"/>
          <w:szCs w:val="22"/>
          <w:u w:val="single"/>
          <w:lang w:val="el-GR"/>
        </w:rPr>
        <w:t xml:space="preserve"> εργασίας και αναφοράς</w:t>
      </w:r>
      <w:r w:rsidRPr="009B6A80">
        <w:rPr>
          <w:rFonts w:ascii="Arial" w:hAnsi="Arial" w:cs="Arial"/>
          <w:sz w:val="22"/>
          <w:szCs w:val="22"/>
          <w:lang w:val="el-GR"/>
        </w:rPr>
        <w:t xml:space="preserve"> </w:t>
      </w:r>
    </w:p>
    <w:p w:rsidR="005D307A" w:rsidRPr="009B6A80" w:rsidRDefault="005D307A" w:rsidP="00376643">
      <w:pPr>
        <w:spacing w:after="120"/>
        <w:jc w:val="both"/>
        <w:rPr>
          <w:rFonts w:ascii="Arial" w:hAnsi="Arial" w:cs="Arial"/>
          <w:sz w:val="22"/>
          <w:szCs w:val="22"/>
          <w:lang w:val="el-GR"/>
        </w:rPr>
      </w:pPr>
      <w:r w:rsidRPr="009B6A80">
        <w:rPr>
          <w:rFonts w:ascii="Arial" w:hAnsi="Arial" w:cs="Arial"/>
          <w:sz w:val="22"/>
          <w:szCs w:val="22"/>
          <w:lang w:val="el-GR"/>
        </w:rPr>
        <w:t xml:space="preserve">Σε κάθε σενάριο υπάρχει το αντίστοιχο </w:t>
      </w:r>
      <w:r w:rsidRPr="009B6A80">
        <w:rPr>
          <w:rStyle w:val="a4"/>
          <w:rFonts w:ascii="Arial" w:hAnsi="Arial" w:cs="Arial"/>
          <w:b w:val="0"/>
          <w:sz w:val="22"/>
          <w:szCs w:val="22"/>
          <w:lang w:val="el-GR"/>
        </w:rPr>
        <w:t>φύλλο εργασίας</w:t>
      </w:r>
      <w:r w:rsidR="00407228">
        <w:rPr>
          <w:rStyle w:val="a4"/>
          <w:rFonts w:ascii="Arial" w:hAnsi="Arial" w:cs="Arial"/>
          <w:b w:val="0"/>
          <w:sz w:val="22"/>
          <w:szCs w:val="22"/>
          <w:lang w:val="el-GR"/>
        </w:rPr>
        <w:t>,</w:t>
      </w:r>
      <w:r w:rsidRPr="009B6A80">
        <w:rPr>
          <w:rStyle w:val="a4"/>
          <w:rFonts w:ascii="Arial" w:hAnsi="Arial" w:cs="Arial"/>
          <w:b w:val="0"/>
          <w:sz w:val="22"/>
          <w:szCs w:val="22"/>
          <w:lang w:val="el-GR"/>
        </w:rPr>
        <w:t xml:space="preserve"> </w:t>
      </w:r>
      <w:r w:rsidR="00407228">
        <w:rPr>
          <w:rStyle w:val="a4"/>
          <w:rFonts w:ascii="Arial" w:hAnsi="Arial" w:cs="Arial"/>
          <w:b w:val="0"/>
          <w:sz w:val="22"/>
          <w:szCs w:val="22"/>
          <w:lang w:val="el-GR"/>
        </w:rPr>
        <w:t xml:space="preserve">το οποίο είναι </w:t>
      </w:r>
      <w:r w:rsidRPr="009B6A80">
        <w:rPr>
          <w:rStyle w:val="a4"/>
          <w:rFonts w:ascii="Arial" w:hAnsi="Arial" w:cs="Arial"/>
          <w:b w:val="0"/>
          <w:sz w:val="22"/>
          <w:szCs w:val="22"/>
          <w:lang w:val="el-GR"/>
        </w:rPr>
        <w:t>και</w:t>
      </w:r>
      <w:r w:rsidR="00407228">
        <w:rPr>
          <w:rStyle w:val="a4"/>
          <w:rFonts w:ascii="Arial" w:hAnsi="Arial" w:cs="Arial"/>
          <w:b w:val="0"/>
          <w:sz w:val="22"/>
          <w:szCs w:val="22"/>
          <w:lang w:val="el-GR"/>
        </w:rPr>
        <w:t xml:space="preserve"> φύλλο</w:t>
      </w:r>
      <w:r w:rsidRPr="009B6A80">
        <w:rPr>
          <w:rStyle w:val="a4"/>
          <w:rFonts w:ascii="Arial" w:hAnsi="Arial" w:cs="Arial"/>
          <w:b w:val="0"/>
          <w:sz w:val="22"/>
          <w:szCs w:val="22"/>
          <w:lang w:val="el-GR"/>
        </w:rPr>
        <w:t xml:space="preserve"> αναφοράς</w:t>
      </w:r>
      <w:r w:rsidR="00407228">
        <w:rPr>
          <w:rStyle w:val="a4"/>
          <w:rFonts w:ascii="Arial" w:hAnsi="Arial" w:cs="Arial"/>
          <w:b w:val="0"/>
          <w:sz w:val="22"/>
          <w:szCs w:val="22"/>
          <w:lang w:val="el-GR"/>
        </w:rPr>
        <w:t xml:space="preserve">. Αυτό </w:t>
      </w:r>
      <w:r w:rsidRPr="009B6A80">
        <w:rPr>
          <w:rFonts w:ascii="Arial" w:hAnsi="Arial" w:cs="Arial"/>
          <w:sz w:val="22"/>
          <w:szCs w:val="22"/>
          <w:lang w:val="el-GR"/>
        </w:rPr>
        <w:t xml:space="preserve">υποστηρίζει το διερευνητικό τρόπο εργασίας. Το φύλλο αυτό έχει πέντε τομείς: έναυσμα - υποθέσεις - πειραματισμός -.συμπεράσματα </w:t>
      </w:r>
      <w:r w:rsidR="00EB3F25">
        <w:rPr>
          <w:rFonts w:ascii="Arial" w:hAnsi="Arial" w:cs="Arial"/>
          <w:sz w:val="22"/>
          <w:szCs w:val="22"/>
          <w:lang w:val="el-GR"/>
        </w:rPr>
        <w:t>–</w:t>
      </w:r>
      <w:r w:rsidRPr="009B6A80">
        <w:rPr>
          <w:rFonts w:ascii="Arial" w:hAnsi="Arial" w:cs="Arial"/>
          <w:sz w:val="22"/>
          <w:szCs w:val="22"/>
          <w:lang w:val="el-GR"/>
        </w:rPr>
        <w:t xml:space="preserve"> </w:t>
      </w:r>
      <w:r w:rsidR="00EB3F25">
        <w:rPr>
          <w:rFonts w:ascii="Arial" w:hAnsi="Arial" w:cs="Arial"/>
          <w:sz w:val="22"/>
          <w:szCs w:val="22"/>
          <w:lang w:val="el-GR"/>
        </w:rPr>
        <w:t xml:space="preserve">εφαρμογές / </w:t>
      </w:r>
      <w:r w:rsidRPr="009B6A80">
        <w:rPr>
          <w:rFonts w:ascii="Arial" w:hAnsi="Arial" w:cs="Arial"/>
          <w:sz w:val="22"/>
          <w:szCs w:val="22"/>
          <w:lang w:val="el-GR"/>
        </w:rPr>
        <w:t xml:space="preserve">γενικεύσεις. </w:t>
      </w:r>
    </w:p>
    <w:p w:rsidR="005D307A" w:rsidRPr="009B6A80" w:rsidRDefault="005D307A" w:rsidP="00376643">
      <w:pPr>
        <w:spacing w:after="120"/>
        <w:jc w:val="both"/>
        <w:rPr>
          <w:rFonts w:ascii="Arial" w:hAnsi="Arial" w:cs="Arial"/>
          <w:sz w:val="22"/>
          <w:szCs w:val="22"/>
          <w:lang w:val="el-GR"/>
        </w:rPr>
      </w:pPr>
      <w:r w:rsidRPr="009B6A80">
        <w:rPr>
          <w:rFonts w:ascii="Arial" w:hAnsi="Arial" w:cs="Arial"/>
          <w:sz w:val="22"/>
          <w:szCs w:val="22"/>
          <w:lang w:val="el-GR"/>
        </w:rPr>
        <w:t>Στην αρχή κάθε σεναρίου εκτυπώνεται, και δίνεται στους μαθητές για να οδηγηθούν στον τρόπο εργασίας.</w:t>
      </w:r>
    </w:p>
    <w:p w:rsidR="005D307A" w:rsidRPr="009B6A80" w:rsidRDefault="005D307A" w:rsidP="00376643">
      <w:pPr>
        <w:pStyle w:val="Web"/>
        <w:spacing w:before="0" w:beforeAutospacing="0" w:after="120" w:afterAutospacing="0"/>
        <w:jc w:val="both"/>
        <w:rPr>
          <w:rFonts w:ascii="Arial" w:hAnsi="Arial" w:cs="Arial"/>
          <w:sz w:val="22"/>
          <w:szCs w:val="22"/>
          <w:lang w:val="el-GR"/>
        </w:rPr>
      </w:pPr>
      <w:r w:rsidRPr="009B6A80">
        <w:rPr>
          <w:rFonts w:ascii="Arial" w:hAnsi="Arial" w:cs="Arial"/>
          <w:sz w:val="22"/>
          <w:szCs w:val="22"/>
          <w:u w:val="single"/>
          <w:lang w:val="el-GR"/>
        </w:rPr>
        <w:t xml:space="preserve">Αξιολόγηση και εργαλεία Αξιολόγησης </w:t>
      </w:r>
    </w:p>
    <w:p w:rsidR="005D307A" w:rsidRPr="009B6A80" w:rsidRDefault="005D307A" w:rsidP="00376643">
      <w:pPr>
        <w:pStyle w:val="Web"/>
        <w:spacing w:before="0" w:beforeAutospacing="0" w:after="120" w:afterAutospacing="0"/>
        <w:jc w:val="both"/>
        <w:rPr>
          <w:rFonts w:ascii="Arial" w:hAnsi="Arial" w:cs="Arial"/>
          <w:sz w:val="22"/>
          <w:szCs w:val="22"/>
          <w:lang w:val="el-GR"/>
        </w:rPr>
      </w:pPr>
      <w:r w:rsidRPr="009B6A80">
        <w:rPr>
          <w:rFonts w:ascii="Arial" w:hAnsi="Arial" w:cs="Arial"/>
          <w:sz w:val="22"/>
          <w:szCs w:val="22"/>
          <w:lang w:val="el-GR"/>
        </w:rPr>
        <w:t>Η αξιολόγηση θα μπορούσ</w:t>
      </w:r>
      <w:r w:rsidR="007507A4">
        <w:rPr>
          <w:rFonts w:ascii="Arial" w:hAnsi="Arial" w:cs="Arial"/>
          <w:sz w:val="22"/>
          <w:szCs w:val="22"/>
          <w:lang w:val="el-GR"/>
        </w:rPr>
        <w:t>ε να γίνει με το φύλλο εργασίας</w:t>
      </w:r>
      <w:r w:rsidR="007507A4" w:rsidRPr="007507A4">
        <w:rPr>
          <w:rFonts w:ascii="Arial" w:hAnsi="Arial" w:cs="Arial"/>
          <w:sz w:val="22"/>
          <w:szCs w:val="22"/>
          <w:lang w:val="el-GR"/>
        </w:rPr>
        <w:t xml:space="preserve"> </w:t>
      </w:r>
      <w:r w:rsidR="007507A4">
        <w:rPr>
          <w:rFonts w:ascii="Arial" w:hAnsi="Arial" w:cs="Arial"/>
          <w:sz w:val="22"/>
          <w:szCs w:val="22"/>
          <w:lang w:val="el-GR"/>
        </w:rPr>
        <w:t xml:space="preserve">(είναι </w:t>
      </w:r>
      <w:r w:rsidRPr="009B6A80">
        <w:rPr>
          <w:rFonts w:ascii="Arial" w:hAnsi="Arial" w:cs="Arial"/>
          <w:sz w:val="22"/>
          <w:szCs w:val="22"/>
          <w:lang w:val="el-GR"/>
        </w:rPr>
        <w:t xml:space="preserve">και </w:t>
      </w:r>
      <w:r w:rsidR="007507A4">
        <w:rPr>
          <w:rFonts w:ascii="Arial" w:hAnsi="Arial" w:cs="Arial"/>
          <w:sz w:val="22"/>
          <w:szCs w:val="22"/>
          <w:lang w:val="el-GR"/>
        </w:rPr>
        <w:t xml:space="preserve">φύλλο </w:t>
      </w:r>
      <w:r w:rsidRPr="009B6A80">
        <w:rPr>
          <w:rFonts w:ascii="Arial" w:hAnsi="Arial" w:cs="Arial"/>
          <w:sz w:val="22"/>
          <w:szCs w:val="22"/>
          <w:lang w:val="el-GR"/>
        </w:rPr>
        <w:t>αναφοράς</w:t>
      </w:r>
      <w:r w:rsidR="007507A4">
        <w:rPr>
          <w:rFonts w:ascii="Arial" w:hAnsi="Arial" w:cs="Arial"/>
          <w:sz w:val="22"/>
          <w:szCs w:val="22"/>
          <w:lang w:val="el-GR"/>
        </w:rPr>
        <w:t>)</w:t>
      </w:r>
      <w:r w:rsidRPr="009B6A80">
        <w:rPr>
          <w:rFonts w:ascii="Arial" w:hAnsi="Arial" w:cs="Arial"/>
          <w:sz w:val="22"/>
          <w:szCs w:val="22"/>
          <w:lang w:val="el-GR"/>
        </w:rPr>
        <w:t xml:space="preserve"> </w:t>
      </w:r>
      <w:r w:rsidR="007507A4">
        <w:rPr>
          <w:rFonts w:ascii="Arial" w:hAnsi="Arial" w:cs="Arial"/>
          <w:sz w:val="22"/>
          <w:szCs w:val="22"/>
          <w:lang w:val="el-GR"/>
        </w:rPr>
        <w:t xml:space="preserve">το οποίο </w:t>
      </w:r>
      <w:r w:rsidRPr="009B6A80">
        <w:rPr>
          <w:rFonts w:ascii="Arial" w:hAnsi="Arial" w:cs="Arial"/>
          <w:sz w:val="22"/>
          <w:szCs w:val="22"/>
          <w:lang w:val="el-GR"/>
        </w:rPr>
        <w:t>συμπληρώ</w:t>
      </w:r>
      <w:r w:rsidR="00F51C26" w:rsidRPr="009B6A80">
        <w:rPr>
          <w:rFonts w:ascii="Arial" w:hAnsi="Arial" w:cs="Arial"/>
          <w:sz w:val="22"/>
          <w:szCs w:val="22"/>
          <w:lang w:val="el-GR"/>
        </w:rPr>
        <w:t>νουν οι μαθητές σε κάθε σενάριο, αλλά και από την ποιότητα των έργων που πιθανώς θα παράγουν οι μαθητές.</w:t>
      </w:r>
    </w:p>
    <w:p w:rsidR="005D307A" w:rsidRPr="009B6A80" w:rsidRDefault="005D307A" w:rsidP="00376643">
      <w:pPr>
        <w:pStyle w:val="Web"/>
        <w:spacing w:before="0" w:beforeAutospacing="0" w:after="120" w:afterAutospacing="0"/>
        <w:jc w:val="both"/>
        <w:rPr>
          <w:rFonts w:ascii="Arial" w:hAnsi="Arial" w:cs="Arial"/>
          <w:sz w:val="22"/>
          <w:szCs w:val="22"/>
          <w:lang w:val="el-GR"/>
        </w:rPr>
      </w:pPr>
      <w:r w:rsidRPr="009B6A80">
        <w:rPr>
          <w:rFonts w:ascii="Arial" w:hAnsi="Arial" w:cs="Arial"/>
          <w:sz w:val="22"/>
          <w:szCs w:val="22"/>
          <w:lang w:val="el-GR"/>
        </w:rPr>
        <w:t>Ανεξάρτητα από τα σενάρια που υπάρχουν στο παρόν εκπαιδευτικό υλικό, προτείνεται η δημιουργία έργων, από τις ομάδες των μαθητών, με θέματα που οι ίδιοι θα επιλέγουν μετά την ενασχόλησή τους με κάθε σενάριο. Εκπαιδευτικά λογισμικά όπως τα "</w:t>
      </w:r>
      <w:r w:rsidRPr="009B6A80">
        <w:rPr>
          <w:rFonts w:ascii="Arial" w:hAnsi="Arial" w:cs="Arial"/>
          <w:sz w:val="22"/>
          <w:szCs w:val="22"/>
        </w:rPr>
        <w:t>MicroWorlds</w:t>
      </w:r>
      <w:r w:rsidRPr="009B6A80">
        <w:rPr>
          <w:rFonts w:ascii="Arial" w:hAnsi="Arial" w:cs="Arial"/>
          <w:sz w:val="22"/>
          <w:szCs w:val="22"/>
          <w:lang w:val="el-GR"/>
        </w:rPr>
        <w:t xml:space="preserve"> </w:t>
      </w:r>
      <w:r w:rsidRPr="009B6A80">
        <w:rPr>
          <w:rFonts w:ascii="Arial" w:hAnsi="Arial" w:cs="Arial"/>
          <w:sz w:val="22"/>
          <w:szCs w:val="22"/>
        </w:rPr>
        <w:t>Pro</w:t>
      </w:r>
      <w:r w:rsidRPr="009B6A80">
        <w:rPr>
          <w:rFonts w:ascii="Arial" w:hAnsi="Arial" w:cs="Arial"/>
          <w:sz w:val="22"/>
          <w:szCs w:val="22"/>
          <w:lang w:val="el-GR"/>
        </w:rPr>
        <w:t>", " Τ</w:t>
      </w:r>
      <w:r w:rsidRPr="009B6A80">
        <w:rPr>
          <w:rFonts w:ascii="Arial" w:hAnsi="Arial" w:cs="Arial"/>
          <w:sz w:val="22"/>
          <w:szCs w:val="22"/>
        </w:rPr>
        <w:t>he</w:t>
      </w:r>
      <w:r w:rsidRPr="009B6A80">
        <w:rPr>
          <w:rFonts w:ascii="Arial" w:hAnsi="Arial" w:cs="Arial"/>
          <w:sz w:val="22"/>
          <w:szCs w:val="22"/>
          <w:lang w:val="el-GR"/>
        </w:rPr>
        <w:t xml:space="preserve"> </w:t>
      </w:r>
      <w:r w:rsidRPr="009B6A80">
        <w:rPr>
          <w:rFonts w:ascii="Arial" w:hAnsi="Arial" w:cs="Arial"/>
          <w:sz w:val="22"/>
          <w:szCs w:val="22"/>
        </w:rPr>
        <w:t>Geometer</w:t>
      </w:r>
      <w:r w:rsidRPr="009B6A80">
        <w:rPr>
          <w:rFonts w:ascii="Arial" w:hAnsi="Arial" w:cs="Arial"/>
          <w:sz w:val="22"/>
          <w:szCs w:val="22"/>
          <w:lang w:val="el-GR"/>
        </w:rPr>
        <w:t>'</w:t>
      </w:r>
      <w:r w:rsidRPr="009B6A80">
        <w:rPr>
          <w:rFonts w:ascii="Arial" w:hAnsi="Arial" w:cs="Arial"/>
          <w:sz w:val="22"/>
          <w:szCs w:val="22"/>
        </w:rPr>
        <w:t>s</w:t>
      </w:r>
      <w:r w:rsidRPr="009B6A80">
        <w:rPr>
          <w:rFonts w:ascii="Arial" w:hAnsi="Arial" w:cs="Arial"/>
          <w:sz w:val="22"/>
          <w:szCs w:val="22"/>
          <w:lang w:val="el-GR"/>
        </w:rPr>
        <w:t xml:space="preserve"> </w:t>
      </w:r>
      <w:r w:rsidRPr="009B6A80">
        <w:rPr>
          <w:rFonts w:ascii="Arial" w:hAnsi="Arial" w:cs="Arial"/>
          <w:sz w:val="22"/>
          <w:szCs w:val="22"/>
        </w:rPr>
        <w:t>Sketchpad</w:t>
      </w:r>
      <w:r w:rsidRPr="009B6A80">
        <w:rPr>
          <w:rFonts w:ascii="Arial" w:hAnsi="Arial" w:cs="Arial"/>
          <w:sz w:val="22"/>
          <w:szCs w:val="22"/>
          <w:lang w:val="el-GR"/>
        </w:rPr>
        <w:t>", "</w:t>
      </w:r>
      <w:r w:rsidRPr="009B6A80">
        <w:rPr>
          <w:rFonts w:ascii="Arial" w:hAnsi="Arial" w:cs="Arial"/>
          <w:sz w:val="22"/>
          <w:szCs w:val="22"/>
        </w:rPr>
        <w:t>Modellus</w:t>
      </w:r>
      <w:r w:rsidRPr="009B6A80">
        <w:rPr>
          <w:rFonts w:ascii="Arial" w:hAnsi="Arial" w:cs="Arial"/>
          <w:sz w:val="22"/>
          <w:szCs w:val="22"/>
          <w:lang w:val="el-GR"/>
        </w:rPr>
        <w:t>",</w:t>
      </w:r>
      <w:r w:rsidR="00FD7F95" w:rsidRPr="00FD7F95">
        <w:rPr>
          <w:rFonts w:ascii="Arial" w:hAnsi="Arial" w:cs="Arial"/>
          <w:sz w:val="22"/>
          <w:szCs w:val="22"/>
          <w:lang w:val="el-GR"/>
        </w:rPr>
        <w:t xml:space="preserve"> “</w:t>
      </w:r>
      <w:r w:rsidR="00FD7F95">
        <w:rPr>
          <w:rFonts w:ascii="Arial" w:hAnsi="Arial" w:cs="Arial"/>
          <w:sz w:val="22"/>
          <w:szCs w:val="22"/>
        </w:rPr>
        <w:t>Interactive</w:t>
      </w:r>
      <w:r w:rsidR="00FD7F95" w:rsidRPr="00FD7F95">
        <w:rPr>
          <w:rFonts w:ascii="Arial" w:hAnsi="Arial" w:cs="Arial"/>
          <w:sz w:val="22"/>
          <w:szCs w:val="22"/>
          <w:lang w:val="el-GR"/>
        </w:rPr>
        <w:t xml:space="preserve"> </w:t>
      </w:r>
      <w:r w:rsidR="00FD7F95">
        <w:rPr>
          <w:rFonts w:ascii="Arial" w:hAnsi="Arial" w:cs="Arial"/>
          <w:sz w:val="22"/>
          <w:szCs w:val="22"/>
        </w:rPr>
        <w:t>Physics</w:t>
      </w:r>
      <w:r w:rsidR="00FD7F95" w:rsidRPr="00FD7F95">
        <w:rPr>
          <w:rFonts w:ascii="Arial" w:hAnsi="Arial" w:cs="Arial"/>
          <w:sz w:val="22"/>
          <w:szCs w:val="22"/>
          <w:lang w:val="el-GR"/>
        </w:rPr>
        <w:t>”</w:t>
      </w:r>
      <w:r w:rsidR="00F51C26" w:rsidRPr="009B6A80">
        <w:rPr>
          <w:rFonts w:ascii="Arial" w:hAnsi="Arial" w:cs="Arial"/>
          <w:sz w:val="22"/>
          <w:szCs w:val="22"/>
          <w:lang w:val="el-GR"/>
        </w:rPr>
        <w:t xml:space="preserve"> Αλληλεπιδραστικά λογισμικά από το διαδίκτυο και </w:t>
      </w:r>
      <w:r w:rsidR="00F51C26" w:rsidRPr="009B6A80">
        <w:rPr>
          <w:rFonts w:ascii="Arial" w:hAnsi="Arial" w:cs="Arial"/>
          <w:sz w:val="22"/>
          <w:szCs w:val="22"/>
        </w:rPr>
        <w:t>java</w:t>
      </w:r>
      <w:r w:rsidR="00F51C26" w:rsidRPr="009B6A80">
        <w:rPr>
          <w:rFonts w:ascii="Arial" w:hAnsi="Arial" w:cs="Arial"/>
          <w:sz w:val="22"/>
          <w:szCs w:val="22"/>
          <w:lang w:val="el-GR"/>
        </w:rPr>
        <w:t xml:space="preserve"> </w:t>
      </w:r>
      <w:r w:rsidR="00F51C26" w:rsidRPr="009B6A80">
        <w:rPr>
          <w:rFonts w:ascii="Arial" w:hAnsi="Arial" w:cs="Arial"/>
          <w:sz w:val="22"/>
          <w:szCs w:val="22"/>
        </w:rPr>
        <w:t>applets</w:t>
      </w:r>
      <w:r w:rsidR="00F51C26" w:rsidRPr="009B6A80">
        <w:rPr>
          <w:rFonts w:ascii="Arial" w:hAnsi="Arial" w:cs="Arial"/>
          <w:sz w:val="22"/>
          <w:szCs w:val="22"/>
          <w:lang w:val="el-GR"/>
        </w:rPr>
        <w:t xml:space="preserve"> όπως τα </w:t>
      </w:r>
      <w:r w:rsidR="00F51C26" w:rsidRPr="009B6A80">
        <w:rPr>
          <w:rFonts w:ascii="Arial" w:hAnsi="Arial" w:cs="Arial"/>
          <w:sz w:val="22"/>
          <w:szCs w:val="22"/>
        </w:rPr>
        <w:t>fractal</w:t>
      </w:r>
      <w:r w:rsidR="00F51C26" w:rsidRPr="009B6A80">
        <w:rPr>
          <w:rFonts w:ascii="Arial" w:hAnsi="Arial" w:cs="Arial"/>
          <w:sz w:val="22"/>
          <w:szCs w:val="22"/>
          <w:lang w:val="el-GR"/>
        </w:rPr>
        <w:t xml:space="preserve"> </w:t>
      </w:r>
      <w:r w:rsidR="00F51C26" w:rsidRPr="009B6A80">
        <w:rPr>
          <w:rFonts w:ascii="Arial" w:hAnsi="Arial" w:cs="Arial"/>
          <w:sz w:val="22"/>
          <w:szCs w:val="22"/>
        </w:rPr>
        <w:t>coastline</w:t>
      </w:r>
      <w:r w:rsidR="00F51C26" w:rsidRPr="009B6A80">
        <w:rPr>
          <w:rFonts w:ascii="Arial" w:hAnsi="Arial" w:cs="Arial"/>
          <w:sz w:val="22"/>
          <w:szCs w:val="22"/>
          <w:lang w:val="el-GR"/>
        </w:rPr>
        <w:t xml:space="preserve"> </w:t>
      </w:r>
      <w:r w:rsidR="00F51C26" w:rsidRPr="009B6A80">
        <w:rPr>
          <w:rFonts w:ascii="Arial" w:hAnsi="Arial" w:cs="Arial"/>
          <w:sz w:val="22"/>
          <w:szCs w:val="22"/>
          <w:lang w:val="el-GR"/>
        </w:rPr>
        <w:lastRenderedPageBreak/>
        <w:t xml:space="preserve">και </w:t>
      </w:r>
      <w:r w:rsidR="00F51C26" w:rsidRPr="009B6A80">
        <w:rPr>
          <w:rFonts w:ascii="Arial" w:hAnsi="Arial" w:cs="Arial"/>
          <w:sz w:val="22"/>
          <w:szCs w:val="22"/>
        </w:rPr>
        <w:t>DLA</w:t>
      </w:r>
      <w:r w:rsidR="00F51C26" w:rsidRPr="009B6A80">
        <w:rPr>
          <w:rFonts w:ascii="Arial" w:hAnsi="Arial" w:cs="Arial"/>
          <w:sz w:val="22"/>
          <w:szCs w:val="22"/>
          <w:lang w:val="el-GR"/>
        </w:rPr>
        <w:t>,</w:t>
      </w:r>
      <w:r w:rsidRPr="009B6A80">
        <w:rPr>
          <w:rFonts w:ascii="Arial" w:hAnsi="Arial" w:cs="Arial"/>
          <w:sz w:val="22"/>
          <w:szCs w:val="22"/>
          <w:lang w:val="el-GR"/>
        </w:rPr>
        <w:t xml:space="preserve"> αλλά και εργαλεία όπως το "</w:t>
      </w:r>
      <w:r w:rsidRPr="009B6A80">
        <w:rPr>
          <w:rFonts w:ascii="Arial" w:hAnsi="Arial" w:cs="Arial"/>
          <w:sz w:val="22"/>
          <w:szCs w:val="22"/>
        </w:rPr>
        <w:t>Hot</w:t>
      </w:r>
      <w:r w:rsidRPr="009B6A80">
        <w:rPr>
          <w:rFonts w:ascii="Arial" w:hAnsi="Arial" w:cs="Arial"/>
          <w:sz w:val="22"/>
          <w:szCs w:val="22"/>
          <w:lang w:val="el-GR"/>
        </w:rPr>
        <w:t xml:space="preserve"> </w:t>
      </w:r>
      <w:r w:rsidRPr="009B6A80">
        <w:rPr>
          <w:rFonts w:ascii="Arial" w:hAnsi="Arial" w:cs="Arial"/>
          <w:sz w:val="22"/>
          <w:szCs w:val="22"/>
        </w:rPr>
        <w:t>potatoes</w:t>
      </w:r>
      <w:r w:rsidRPr="009B6A80">
        <w:rPr>
          <w:rFonts w:ascii="Arial" w:hAnsi="Arial" w:cs="Arial"/>
          <w:sz w:val="22"/>
          <w:szCs w:val="22"/>
          <w:lang w:val="el-GR"/>
        </w:rPr>
        <w:t>", καθώς και λογισμικά</w:t>
      </w:r>
      <w:r w:rsidR="00FD7F95" w:rsidRPr="00FD7F95">
        <w:rPr>
          <w:rFonts w:ascii="Arial" w:hAnsi="Arial" w:cs="Arial"/>
          <w:sz w:val="22"/>
          <w:szCs w:val="22"/>
          <w:lang w:val="el-GR"/>
        </w:rPr>
        <w:t xml:space="preserve"> </w:t>
      </w:r>
      <w:r w:rsidR="00FD7F95">
        <w:rPr>
          <w:rFonts w:ascii="Arial" w:hAnsi="Arial" w:cs="Arial"/>
          <w:sz w:val="22"/>
          <w:szCs w:val="22"/>
          <w:lang w:val="el-GR"/>
        </w:rPr>
        <w:t xml:space="preserve">γενικής χρήσης, λογιστικά φύλλα, λογισμικά </w:t>
      </w:r>
      <w:r w:rsidRPr="009B6A80">
        <w:rPr>
          <w:rFonts w:ascii="Arial" w:hAnsi="Arial" w:cs="Arial"/>
          <w:sz w:val="22"/>
          <w:szCs w:val="22"/>
          <w:lang w:val="el-GR"/>
        </w:rPr>
        <w:t xml:space="preserve">παρουσιάσεων ή κατασκευής ιστοσελίδων διευκολύνουν τα έργα αυτά. Ο εκπαιδευτικός βοηθά τους μαθητές στη συλλογή των πληροφοριών, στον καθορισμό του προβλήματος, και οργανώνει τη συζήτηση, το σχολιασμό και τις παρουσιάσεις των έργων των μαθητών. Δίνει έμφαση στην συνεργασία, με στόχο τη βελτίωση της ποιότητας της εργασίας του κάθε μαθητή. Τα έργα των μαθητών μπορούν να είναι σε μορφή δημοσιεύσιμη στο διαδίκτυο και κατάλληλα για τον ενδιαφερόμενο πιθανό αναγνώστη. Οι μαθητές κρίνουν τα έργα άλλων μαθητών επικοινωνώντας και ηλεκτρονικά. </w:t>
      </w:r>
      <w:r w:rsidR="00F51C26" w:rsidRPr="009B6A80">
        <w:rPr>
          <w:rFonts w:ascii="Arial" w:hAnsi="Arial" w:cs="Arial"/>
          <w:sz w:val="22"/>
          <w:szCs w:val="22"/>
          <w:lang w:val="el-GR"/>
        </w:rPr>
        <w:t>Στόχος είναι όλοι οι μαθητές να δημιουργήσουν αξιόλογα έργα.</w:t>
      </w:r>
    </w:p>
    <w:p w:rsidR="00CE3627" w:rsidRDefault="005D307A" w:rsidP="00376643">
      <w:pPr>
        <w:spacing w:after="120"/>
        <w:jc w:val="both"/>
        <w:rPr>
          <w:rFonts w:ascii="Arial" w:hAnsi="Arial" w:cs="Arial"/>
          <w:sz w:val="22"/>
          <w:szCs w:val="22"/>
          <w:lang w:val="el-GR"/>
        </w:rPr>
      </w:pPr>
      <w:r w:rsidRPr="009B6A80">
        <w:rPr>
          <w:rFonts w:ascii="Arial" w:hAnsi="Arial" w:cs="Arial"/>
          <w:sz w:val="22"/>
          <w:szCs w:val="22"/>
          <w:lang w:val="el-GR"/>
        </w:rPr>
        <w:t xml:space="preserve">Σε κάθε σενάριο, στις "Οδηγίες για τον εκπαιδευτικό" υπάρχουν προτεινόμενες διευθύνσεις στο διαδίκτυο για περαιτέρω συλλογή πληροφοριών, διερευνητικών λογισμικών, κλπ. </w:t>
      </w:r>
    </w:p>
    <w:p w:rsidR="00CE39FF" w:rsidRDefault="00CE39FF" w:rsidP="00376643">
      <w:pPr>
        <w:spacing w:after="120"/>
        <w:jc w:val="both"/>
        <w:rPr>
          <w:rFonts w:ascii="Arial" w:hAnsi="Arial" w:cs="Arial"/>
          <w:sz w:val="22"/>
          <w:szCs w:val="22"/>
          <w:u w:val="single"/>
          <w:lang w:val="el-GR"/>
        </w:rPr>
      </w:pPr>
      <w:r w:rsidRPr="00CE39FF">
        <w:rPr>
          <w:rFonts w:ascii="Arial" w:hAnsi="Arial" w:cs="Arial"/>
          <w:sz w:val="22"/>
          <w:szCs w:val="22"/>
          <w:u w:val="single"/>
          <w:lang w:val="el-GR"/>
        </w:rPr>
        <w:t>Πρ</w:t>
      </w:r>
      <w:r>
        <w:rPr>
          <w:rFonts w:ascii="Arial" w:hAnsi="Arial" w:cs="Arial"/>
          <w:sz w:val="22"/>
          <w:szCs w:val="22"/>
          <w:u w:val="single"/>
          <w:lang w:val="el-GR"/>
        </w:rPr>
        <w:t xml:space="preserve">όσθετο </w:t>
      </w:r>
      <w:r w:rsidRPr="00CE39FF">
        <w:rPr>
          <w:rFonts w:ascii="Arial" w:hAnsi="Arial" w:cs="Arial"/>
          <w:sz w:val="22"/>
          <w:szCs w:val="22"/>
          <w:u w:val="single"/>
          <w:lang w:val="el-GR"/>
        </w:rPr>
        <w:t>υλικό για τον Εκπαιδευτικό</w:t>
      </w:r>
    </w:p>
    <w:p w:rsidR="003A7FA3" w:rsidRPr="007D65BA" w:rsidRDefault="007D65BA" w:rsidP="00376643">
      <w:pPr>
        <w:spacing w:after="120"/>
        <w:jc w:val="both"/>
        <w:rPr>
          <w:rFonts w:ascii="Arial" w:hAnsi="Arial" w:cs="Arial"/>
          <w:sz w:val="22"/>
          <w:szCs w:val="22"/>
          <w:lang w:val="el-GR"/>
        </w:rPr>
      </w:pPr>
      <w:r>
        <w:rPr>
          <w:rFonts w:ascii="Arial" w:hAnsi="Arial" w:cs="Arial"/>
          <w:sz w:val="22"/>
          <w:szCs w:val="22"/>
          <w:lang w:val="el-GR"/>
        </w:rPr>
        <w:t>Στο</w:t>
      </w:r>
      <w:r w:rsidR="00FC49CB" w:rsidRPr="007D65BA">
        <w:rPr>
          <w:rFonts w:ascii="Arial" w:hAnsi="Arial" w:cs="Arial"/>
          <w:sz w:val="22"/>
          <w:szCs w:val="22"/>
          <w:lang w:val="el-GR"/>
        </w:rPr>
        <w:t xml:space="preserve"> </w:t>
      </w:r>
      <w:r w:rsidR="00FC49CB">
        <w:rPr>
          <w:rFonts w:ascii="Arial" w:hAnsi="Arial" w:cs="Arial"/>
          <w:sz w:val="22"/>
          <w:szCs w:val="22"/>
          <w:lang w:val="el-GR"/>
        </w:rPr>
        <w:t>φάκελο</w:t>
      </w:r>
      <w:r w:rsidR="00FC49CB" w:rsidRPr="007D65BA">
        <w:rPr>
          <w:rFonts w:ascii="Arial" w:hAnsi="Arial" w:cs="Arial"/>
          <w:sz w:val="22"/>
          <w:szCs w:val="22"/>
          <w:lang w:val="el-GR"/>
        </w:rPr>
        <w:t xml:space="preserve"> «</w:t>
      </w:r>
      <w:r w:rsidR="00FC49CB">
        <w:rPr>
          <w:rFonts w:ascii="Arial" w:hAnsi="Arial" w:cs="Arial"/>
          <w:sz w:val="22"/>
          <w:szCs w:val="22"/>
        </w:rPr>
        <w:t>educational</w:t>
      </w:r>
      <w:r w:rsidR="00FC49CB" w:rsidRPr="007D65BA">
        <w:rPr>
          <w:rFonts w:ascii="Arial" w:hAnsi="Arial" w:cs="Arial"/>
          <w:sz w:val="22"/>
          <w:szCs w:val="22"/>
          <w:lang w:val="el-GR"/>
        </w:rPr>
        <w:t xml:space="preserve"> _</w:t>
      </w:r>
      <w:r w:rsidR="00FC49CB">
        <w:rPr>
          <w:rFonts w:ascii="Arial" w:hAnsi="Arial" w:cs="Arial"/>
          <w:sz w:val="22"/>
          <w:szCs w:val="22"/>
        </w:rPr>
        <w:t>pack</w:t>
      </w:r>
      <w:r w:rsidR="00FC49CB" w:rsidRPr="007D65BA">
        <w:rPr>
          <w:rFonts w:ascii="Arial" w:hAnsi="Arial" w:cs="Arial"/>
          <w:sz w:val="22"/>
          <w:szCs w:val="22"/>
          <w:lang w:val="el-GR"/>
        </w:rPr>
        <w:t xml:space="preserve">» </w:t>
      </w:r>
      <w:r w:rsidR="00FC49CB">
        <w:rPr>
          <w:rFonts w:ascii="Arial" w:hAnsi="Arial" w:cs="Arial"/>
          <w:sz w:val="22"/>
          <w:szCs w:val="22"/>
          <w:lang w:val="el-GR"/>
        </w:rPr>
        <w:t>του</w:t>
      </w:r>
      <w:r w:rsidR="00FC49CB" w:rsidRPr="007D65BA">
        <w:rPr>
          <w:rFonts w:ascii="Arial" w:hAnsi="Arial" w:cs="Arial"/>
          <w:sz w:val="22"/>
          <w:szCs w:val="22"/>
          <w:lang w:val="el-GR"/>
        </w:rPr>
        <w:t xml:space="preserve"> </w:t>
      </w:r>
      <w:r w:rsidR="00FC49CB">
        <w:rPr>
          <w:rFonts w:ascii="Arial" w:hAnsi="Arial" w:cs="Arial"/>
          <w:sz w:val="22"/>
          <w:szCs w:val="22"/>
        </w:rPr>
        <w:t>CD</w:t>
      </w:r>
      <w:r w:rsidRPr="007D65BA">
        <w:rPr>
          <w:rFonts w:ascii="Arial" w:hAnsi="Arial" w:cs="Arial"/>
          <w:sz w:val="22"/>
          <w:szCs w:val="22"/>
          <w:lang w:val="el-GR"/>
        </w:rPr>
        <w:t xml:space="preserve"> </w:t>
      </w:r>
      <w:r>
        <w:rPr>
          <w:rFonts w:ascii="Arial" w:hAnsi="Arial" w:cs="Arial"/>
          <w:sz w:val="22"/>
          <w:szCs w:val="22"/>
          <w:lang w:val="el-GR"/>
        </w:rPr>
        <w:t>υπάρχει ένας υποφάκελος με το όνομα «</w:t>
      </w:r>
      <w:r>
        <w:rPr>
          <w:rFonts w:ascii="Arial" w:hAnsi="Arial" w:cs="Arial"/>
          <w:sz w:val="22"/>
          <w:szCs w:val="22"/>
        </w:rPr>
        <w:t>Teacher</w:t>
      </w:r>
      <w:r>
        <w:rPr>
          <w:rFonts w:ascii="Arial" w:hAnsi="Arial" w:cs="Arial"/>
          <w:sz w:val="22"/>
          <w:szCs w:val="22"/>
          <w:lang w:val="el-GR"/>
        </w:rPr>
        <w:t>»</w:t>
      </w:r>
      <w:r w:rsidRPr="007D65BA">
        <w:rPr>
          <w:rFonts w:ascii="Arial" w:hAnsi="Arial" w:cs="Arial"/>
          <w:sz w:val="22"/>
          <w:szCs w:val="22"/>
          <w:lang w:val="el-GR"/>
        </w:rPr>
        <w:t xml:space="preserve">. </w:t>
      </w:r>
      <w:r>
        <w:rPr>
          <w:rFonts w:ascii="Arial" w:hAnsi="Arial" w:cs="Arial"/>
          <w:sz w:val="22"/>
          <w:szCs w:val="22"/>
          <w:lang w:val="el-GR"/>
        </w:rPr>
        <w:t xml:space="preserve">Στον υποφάκελο αυτό υπάρχει μια </w:t>
      </w:r>
      <w:r>
        <w:rPr>
          <w:rFonts w:ascii="Arial" w:hAnsi="Arial" w:cs="Arial"/>
          <w:sz w:val="22"/>
          <w:szCs w:val="22"/>
        </w:rPr>
        <w:t>html</w:t>
      </w:r>
      <w:r w:rsidRPr="007D65BA">
        <w:rPr>
          <w:rFonts w:ascii="Arial" w:hAnsi="Arial" w:cs="Arial"/>
          <w:sz w:val="22"/>
          <w:szCs w:val="22"/>
          <w:lang w:val="el-GR"/>
        </w:rPr>
        <w:t xml:space="preserve"> </w:t>
      </w:r>
      <w:r>
        <w:rPr>
          <w:rFonts w:ascii="Arial" w:hAnsi="Arial" w:cs="Arial"/>
          <w:sz w:val="22"/>
          <w:szCs w:val="22"/>
          <w:lang w:val="el-GR"/>
        </w:rPr>
        <w:t>σελίδα με όνομα «</w:t>
      </w:r>
      <w:r w:rsidR="00C76894">
        <w:rPr>
          <w:rFonts w:ascii="Arial" w:hAnsi="Arial" w:cs="Arial"/>
          <w:sz w:val="22"/>
          <w:szCs w:val="22"/>
        </w:rPr>
        <w:t>st</w:t>
      </w:r>
      <w:r>
        <w:rPr>
          <w:rFonts w:ascii="Arial" w:hAnsi="Arial" w:cs="Arial"/>
          <w:sz w:val="22"/>
          <w:szCs w:val="22"/>
        </w:rPr>
        <w:t>art</w:t>
      </w:r>
      <w:r>
        <w:rPr>
          <w:rFonts w:ascii="Arial" w:hAnsi="Arial" w:cs="Arial"/>
          <w:sz w:val="22"/>
          <w:szCs w:val="22"/>
          <w:lang w:val="el-GR"/>
        </w:rPr>
        <w:t>» η οποία δίνει στον εκπαιδευτικό πρόσβα</w:t>
      </w:r>
      <w:r w:rsidR="00B14C49">
        <w:rPr>
          <w:rFonts w:ascii="Arial" w:hAnsi="Arial" w:cs="Arial"/>
          <w:sz w:val="22"/>
          <w:szCs w:val="22"/>
          <w:lang w:val="el-GR"/>
        </w:rPr>
        <w:t>ση σε οδηγίες</w:t>
      </w:r>
      <w:r w:rsidR="00B14C49" w:rsidRPr="00B14C49">
        <w:rPr>
          <w:rFonts w:ascii="Arial" w:hAnsi="Arial" w:cs="Arial"/>
          <w:sz w:val="22"/>
          <w:szCs w:val="22"/>
          <w:lang w:val="el-GR"/>
        </w:rPr>
        <w:t xml:space="preserve">, </w:t>
      </w:r>
      <w:r w:rsidR="00B14C49">
        <w:rPr>
          <w:rFonts w:ascii="Arial" w:hAnsi="Arial" w:cs="Arial"/>
          <w:sz w:val="22"/>
          <w:szCs w:val="22"/>
          <w:lang w:val="el-GR"/>
        </w:rPr>
        <w:t xml:space="preserve">χρήσιμες </w:t>
      </w:r>
      <w:r>
        <w:rPr>
          <w:rFonts w:ascii="Arial" w:hAnsi="Arial" w:cs="Arial"/>
          <w:sz w:val="22"/>
          <w:szCs w:val="22"/>
          <w:lang w:val="el-GR"/>
        </w:rPr>
        <w:t xml:space="preserve">πληροφορίες για τη δημιουργία νέων σεναρίων, χρήσιμο υλικό για ενημέρωση, </w:t>
      </w:r>
      <w:r w:rsidR="00956762">
        <w:rPr>
          <w:rFonts w:ascii="Arial" w:hAnsi="Arial" w:cs="Arial"/>
          <w:sz w:val="22"/>
          <w:szCs w:val="22"/>
          <w:lang w:val="el-GR"/>
        </w:rPr>
        <w:t>συνδέσεις στο διαδίκτυο</w:t>
      </w:r>
      <w:r>
        <w:rPr>
          <w:rFonts w:ascii="Arial" w:hAnsi="Arial" w:cs="Arial"/>
          <w:sz w:val="22"/>
          <w:szCs w:val="22"/>
          <w:lang w:val="el-GR"/>
        </w:rPr>
        <w:t xml:space="preserve">, αλλά και </w:t>
      </w:r>
      <w:r>
        <w:rPr>
          <w:rFonts w:ascii="Arial" w:hAnsi="Arial" w:cs="Arial"/>
          <w:bCs/>
          <w:sz w:val="22"/>
          <w:szCs w:val="22"/>
          <w:lang w:val="el-GR"/>
        </w:rPr>
        <w:t>α</w:t>
      </w:r>
      <w:r w:rsidRPr="007D65BA">
        <w:rPr>
          <w:rFonts w:ascii="Arial" w:hAnsi="Arial" w:cs="Arial"/>
          <w:bCs/>
          <w:sz w:val="22"/>
          <w:szCs w:val="22"/>
          <w:lang w:val="el-GR"/>
        </w:rPr>
        <w:t xml:space="preserve">ναπτυγμένες εργασίες με το </w:t>
      </w:r>
      <w:r w:rsidRPr="007D65BA">
        <w:rPr>
          <w:rFonts w:ascii="Arial" w:hAnsi="Arial" w:cs="Arial"/>
          <w:bCs/>
          <w:sz w:val="22"/>
          <w:szCs w:val="22"/>
        </w:rPr>
        <w:t>Microworlds</w:t>
      </w:r>
      <w:r w:rsidRPr="007D65BA">
        <w:rPr>
          <w:rFonts w:ascii="Arial" w:hAnsi="Arial" w:cs="Arial"/>
          <w:bCs/>
          <w:sz w:val="22"/>
          <w:szCs w:val="22"/>
          <w:lang w:val="el-GR"/>
        </w:rPr>
        <w:t xml:space="preserve"> </w:t>
      </w:r>
      <w:r w:rsidRPr="007D65BA">
        <w:rPr>
          <w:rFonts w:ascii="Arial" w:hAnsi="Arial" w:cs="Arial"/>
          <w:bCs/>
          <w:sz w:val="22"/>
          <w:szCs w:val="22"/>
        </w:rPr>
        <w:t>Pro</w:t>
      </w:r>
      <w:r w:rsidRPr="007D65BA">
        <w:rPr>
          <w:rFonts w:ascii="Arial" w:hAnsi="Arial" w:cs="Arial"/>
          <w:bCs/>
          <w:sz w:val="22"/>
          <w:szCs w:val="22"/>
          <w:lang w:val="el-GR"/>
        </w:rPr>
        <w:t xml:space="preserve"> κατάλληλες για τη δημιουργία νέων σεναρίων</w:t>
      </w:r>
      <w:r>
        <w:rPr>
          <w:rFonts w:ascii="Arial" w:hAnsi="Arial" w:cs="Arial"/>
          <w:bCs/>
          <w:sz w:val="22"/>
          <w:szCs w:val="22"/>
          <w:lang w:val="el-GR"/>
        </w:rPr>
        <w:t>.</w:t>
      </w:r>
    </w:p>
    <w:p w:rsidR="005D307A" w:rsidRPr="009B6A80" w:rsidRDefault="00CE3627" w:rsidP="00376643">
      <w:pPr>
        <w:spacing w:after="120"/>
        <w:jc w:val="both"/>
        <w:rPr>
          <w:rFonts w:ascii="Arial" w:hAnsi="Arial" w:cs="Arial"/>
          <w:sz w:val="22"/>
          <w:szCs w:val="22"/>
        </w:rPr>
      </w:pPr>
      <w:r w:rsidRPr="009B6A80">
        <w:rPr>
          <w:rFonts w:ascii="Arial" w:hAnsi="Arial" w:cs="Arial"/>
          <w:sz w:val="22"/>
          <w:szCs w:val="22"/>
          <w:u w:val="single"/>
        </w:rPr>
        <w:t>Εκπαιδευτικά προσαρμοσμένοι ρόλοι</w:t>
      </w:r>
      <w:r w:rsidRPr="009B6A80">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4"/>
        <w:gridCol w:w="1762"/>
        <w:gridCol w:w="1902"/>
        <w:gridCol w:w="1754"/>
        <w:gridCol w:w="1684"/>
      </w:tblGrid>
      <w:tr w:rsidR="005D307A" w:rsidRPr="005F54C2">
        <w:tc>
          <w:tcPr>
            <w:tcW w:w="8856" w:type="dxa"/>
            <w:gridSpan w:val="5"/>
          </w:tcPr>
          <w:p w:rsidR="005D307A" w:rsidRPr="005F54C2" w:rsidRDefault="005D307A" w:rsidP="005F54C2">
            <w:pPr>
              <w:pStyle w:val="Web"/>
              <w:spacing w:before="0" w:beforeAutospacing="0" w:after="0" w:afterAutospacing="0"/>
              <w:jc w:val="center"/>
              <w:rPr>
                <w:rFonts w:ascii="Arial" w:hAnsi="Arial" w:cs="Arial"/>
                <w:sz w:val="22"/>
                <w:szCs w:val="22"/>
                <w:lang w:val="el-GR"/>
              </w:rPr>
            </w:pPr>
            <w:r w:rsidRPr="005F54C2">
              <w:rPr>
                <w:rStyle w:val="a4"/>
                <w:rFonts w:ascii="Arial" w:hAnsi="Arial" w:cs="Arial"/>
                <w:b w:val="0"/>
                <w:sz w:val="22"/>
                <w:szCs w:val="22"/>
              </w:rPr>
              <w:t>ΠΙΝΑΚΑΣ ΔΡΑΣΤΗΡΙΟΤΗΤΩΝ ΚΑΙ ΣΧΕΣΕΩΝ</w:t>
            </w:r>
          </w:p>
        </w:tc>
      </w:tr>
      <w:tr w:rsidR="005D307A" w:rsidRPr="005F54C2">
        <w:tc>
          <w:tcPr>
            <w:tcW w:w="1754" w:type="dxa"/>
            <w:vAlign w:val="center"/>
          </w:tcPr>
          <w:p w:rsidR="005D307A" w:rsidRPr="005F54C2" w:rsidRDefault="005D307A" w:rsidP="005F54C2">
            <w:pPr>
              <w:pStyle w:val="Web"/>
              <w:spacing w:before="0" w:beforeAutospacing="0" w:after="0" w:afterAutospacing="0"/>
              <w:jc w:val="center"/>
              <w:rPr>
                <w:rFonts w:ascii="Arial" w:hAnsi="Arial" w:cs="Arial"/>
                <w:sz w:val="22"/>
                <w:szCs w:val="22"/>
                <w:lang w:val="el-GR"/>
              </w:rPr>
            </w:pPr>
          </w:p>
        </w:tc>
        <w:tc>
          <w:tcPr>
            <w:tcW w:w="1762" w:type="dxa"/>
            <w:vAlign w:val="center"/>
          </w:tcPr>
          <w:p w:rsidR="005D307A" w:rsidRPr="005F54C2" w:rsidRDefault="005D307A" w:rsidP="005F54C2">
            <w:pPr>
              <w:pStyle w:val="Web"/>
              <w:spacing w:before="0" w:beforeAutospacing="0" w:after="0" w:afterAutospacing="0"/>
              <w:jc w:val="center"/>
              <w:rPr>
                <w:rFonts w:ascii="Arial" w:hAnsi="Arial" w:cs="Arial"/>
                <w:sz w:val="22"/>
                <w:szCs w:val="22"/>
                <w:lang w:val="el-GR"/>
              </w:rPr>
            </w:pPr>
            <w:r w:rsidRPr="005F54C2">
              <w:rPr>
                <w:rStyle w:val="a4"/>
                <w:rFonts w:ascii="Arial" w:hAnsi="Arial" w:cs="Arial"/>
                <w:b w:val="0"/>
                <w:sz w:val="22"/>
                <w:szCs w:val="22"/>
              </w:rPr>
              <w:t>Συλλογή πληροφοριών</w:t>
            </w:r>
          </w:p>
        </w:tc>
        <w:tc>
          <w:tcPr>
            <w:tcW w:w="1902" w:type="dxa"/>
            <w:vAlign w:val="center"/>
          </w:tcPr>
          <w:p w:rsidR="005D307A" w:rsidRPr="005F54C2" w:rsidRDefault="005D307A" w:rsidP="005F54C2">
            <w:pPr>
              <w:pStyle w:val="Web"/>
              <w:spacing w:before="0" w:beforeAutospacing="0" w:after="0" w:afterAutospacing="0"/>
              <w:jc w:val="center"/>
              <w:rPr>
                <w:rFonts w:ascii="Arial" w:hAnsi="Arial" w:cs="Arial"/>
                <w:sz w:val="22"/>
                <w:szCs w:val="22"/>
                <w:lang w:val="el-GR"/>
              </w:rPr>
            </w:pPr>
            <w:r w:rsidRPr="005F54C2">
              <w:rPr>
                <w:rStyle w:val="a4"/>
                <w:rFonts w:ascii="Arial" w:hAnsi="Arial" w:cs="Arial"/>
                <w:b w:val="0"/>
                <w:sz w:val="22"/>
                <w:szCs w:val="22"/>
              </w:rPr>
              <w:t>Αλληλεπίδραση, επικοινωνία, συνεργασία</w:t>
            </w:r>
          </w:p>
        </w:tc>
        <w:tc>
          <w:tcPr>
            <w:tcW w:w="1754" w:type="dxa"/>
            <w:vAlign w:val="center"/>
          </w:tcPr>
          <w:p w:rsidR="005D307A" w:rsidRPr="005F54C2" w:rsidRDefault="005D307A" w:rsidP="005F54C2">
            <w:pPr>
              <w:pStyle w:val="Web"/>
              <w:spacing w:before="0" w:beforeAutospacing="0" w:after="0" w:afterAutospacing="0"/>
              <w:jc w:val="center"/>
              <w:rPr>
                <w:rFonts w:ascii="Arial" w:hAnsi="Arial" w:cs="Arial"/>
                <w:sz w:val="22"/>
                <w:szCs w:val="22"/>
                <w:lang w:val="el-GR"/>
              </w:rPr>
            </w:pPr>
            <w:r w:rsidRPr="005F54C2">
              <w:rPr>
                <w:rStyle w:val="a4"/>
                <w:rFonts w:ascii="Arial" w:hAnsi="Arial" w:cs="Arial"/>
                <w:b w:val="0"/>
                <w:sz w:val="22"/>
                <w:szCs w:val="22"/>
              </w:rPr>
              <w:t>Δημιουργία, καινοτομία</w:t>
            </w:r>
          </w:p>
        </w:tc>
        <w:tc>
          <w:tcPr>
            <w:tcW w:w="1684" w:type="dxa"/>
            <w:vAlign w:val="center"/>
          </w:tcPr>
          <w:p w:rsidR="005D307A" w:rsidRPr="005F54C2" w:rsidRDefault="005D307A" w:rsidP="005F54C2">
            <w:pPr>
              <w:pStyle w:val="Web"/>
              <w:spacing w:before="0" w:beforeAutospacing="0" w:after="0" w:afterAutospacing="0"/>
              <w:jc w:val="center"/>
              <w:rPr>
                <w:rFonts w:ascii="Arial" w:hAnsi="Arial" w:cs="Arial"/>
                <w:sz w:val="22"/>
                <w:szCs w:val="22"/>
                <w:lang w:val="el-GR"/>
              </w:rPr>
            </w:pPr>
            <w:r w:rsidRPr="005F54C2">
              <w:rPr>
                <w:rStyle w:val="a4"/>
                <w:rFonts w:ascii="Arial" w:hAnsi="Arial" w:cs="Arial"/>
                <w:b w:val="0"/>
                <w:sz w:val="22"/>
                <w:szCs w:val="22"/>
              </w:rPr>
              <w:t>Παρουσίαση, προσφορά, διασπορά ιδεών</w:t>
            </w:r>
          </w:p>
        </w:tc>
      </w:tr>
      <w:tr w:rsidR="005D307A" w:rsidRPr="005F54C2">
        <w:tc>
          <w:tcPr>
            <w:tcW w:w="1754" w:type="dxa"/>
            <w:vAlign w:val="center"/>
          </w:tcPr>
          <w:p w:rsidR="005D307A" w:rsidRPr="005F54C2" w:rsidRDefault="005D307A" w:rsidP="005F54C2">
            <w:pPr>
              <w:pStyle w:val="Web"/>
              <w:spacing w:before="0" w:beforeAutospacing="0" w:after="0" w:afterAutospacing="0"/>
              <w:jc w:val="center"/>
              <w:rPr>
                <w:rFonts w:ascii="Arial" w:hAnsi="Arial" w:cs="Arial"/>
                <w:sz w:val="22"/>
                <w:szCs w:val="22"/>
                <w:lang w:val="el-GR"/>
              </w:rPr>
            </w:pPr>
            <w:r w:rsidRPr="005F54C2">
              <w:rPr>
                <w:rStyle w:val="a4"/>
                <w:rFonts w:ascii="Arial" w:hAnsi="Arial" w:cs="Arial"/>
                <w:b w:val="0"/>
                <w:sz w:val="22"/>
                <w:szCs w:val="22"/>
              </w:rPr>
              <w:t>Μαθητής</w:t>
            </w:r>
          </w:p>
        </w:tc>
        <w:tc>
          <w:tcPr>
            <w:tcW w:w="1762" w:type="dxa"/>
            <w:vAlign w:val="center"/>
          </w:tcPr>
          <w:p w:rsidR="005D307A" w:rsidRPr="005F54C2" w:rsidRDefault="005D307A" w:rsidP="005F54C2">
            <w:pPr>
              <w:jc w:val="center"/>
              <w:rPr>
                <w:rFonts w:ascii="Arial" w:hAnsi="Arial" w:cs="Arial"/>
                <w:sz w:val="22"/>
                <w:szCs w:val="22"/>
              </w:rPr>
            </w:pPr>
          </w:p>
        </w:tc>
        <w:tc>
          <w:tcPr>
            <w:tcW w:w="1902" w:type="dxa"/>
            <w:vAlign w:val="center"/>
          </w:tcPr>
          <w:p w:rsidR="005D307A" w:rsidRPr="005F54C2" w:rsidRDefault="005D307A" w:rsidP="005F54C2">
            <w:pPr>
              <w:pStyle w:val="Web"/>
              <w:spacing w:before="0" w:beforeAutospacing="0" w:after="0" w:afterAutospacing="0"/>
              <w:jc w:val="center"/>
              <w:rPr>
                <w:rFonts w:ascii="Arial" w:hAnsi="Arial" w:cs="Arial"/>
                <w:sz w:val="22"/>
                <w:szCs w:val="22"/>
                <w:lang w:val="el-GR"/>
              </w:rPr>
            </w:pPr>
          </w:p>
        </w:tc>
        <w:tc>
          <w:tcPr>
            <w:tcW w:w="1754" w:type="dxa"/>
            <w:vAlign w:val="center"/>
          </w:tcPr>
          <w:p w:rsidR="005D307A" w:rsidRPr="005F54C2" w:rsidRDefault="005D307A" w:rsidP="005F54C2">
            <w:pPr>
              <w:pStyle w:val="Web"/>
              <w:spacing w:before="0" w:beforeAutospacing="0" w:after="0" w:afterAutospacing="0"/>
              <w:jc w:val="center"/>
              <w:rPr>
                <w:rFonts w:ascii="Arial" w:hAnsi="Arial" w:cs="Arial"/>
                <w:sz w:val="22"/>
                <w:szCs w:val="22"/>
                <w:lang w:val="el-GR"/>
              </w:rPr>
            </w:pPr>
            <w:r w:rsidRPr="005F54C2">
              <w:rPr>
                <w:rFonts w:ascii="Arial" w:hAnsi="Arial" w:cs="Arial"/>
                <w:sz w:val="22"/>
                <w:szCs w:val="22"/>
              </w:rPr>
              <w:t>Επίλυση προβλήματος</w:t>
            </w:r>
          </w:p>
        </w:tc>
        <w:tc>
          <w:tcPr>
            <w:tcW w:w="1684" w:type="dxa"/>
            <w:vAlign w:val="center"/>
          </w:tcPr>
          <w:p w:rsidR="005D307A" w:rsidRPr="005F54C2" w:rsidRDefault="005D307A" w:rsidP="005F54C2">
            <w:pPr>
              <w:pStyle w:val="Web"/>
              <w:spacing w:before="0" w:beforeAutospacing="0" w:after="0" w:afterAutospacing="0"/>
              <w:jc w:val="center"/>
              <w:rPr>
                <w:rFonts w:ascii="Arial" w:hAnsi="Arial" w:cs="Arial"/>
                <w:sz w:val="22"/>
                <w:szCs w:val="22"/>
                <w:lang w:val="el-GR"/>
              </w:rPr>
            </w:pPr>
          </w:p>
        </w:tc>
      </w:tr>
      <w:tr w:rsidR="005D307A" w:rsidRPr="005F54C2">
        <w:tc>
          <w:tcPr>
            <w:tcW w:w="1754" w:type="dxa"/>
            <w:vAlign w:val="center"/>
          </w:tcPr>
          <w:p w:rsidR="005D307A" w:rsidRPr="005F54C2" w:rsidRDefault="005D307A" w:rsidP="005F54C2">
            <w:pPr>
              <w:pStyle w:val="Web"/>
              <w:spacing w:before="0" w:beforeAutospacing="0" w:after="0" w:afterAutospacing="0"/>
              <w:jc w:val="center"/>
              <w:rPr>
                <w:rFonts w:ascii="Arial" w:hAnsi="Arial" w:cs="Arial"/>
                <w:sz w:val="22"/>
                <w:szCs w:val="22"/>
                <w:lang w:val="el-GR"/>
              </w:rPr>
            </w:pPr>
            <w:r w:rsidRPr="005F54C2">
              <w:rPr>
                <w:rStyle w:val="a4"/>
                <w:rFonts w:ascii="Arial" w:hAnsi="Arial" w:cs="Arial"/>
                <w:b w:val="0"/>
                <w:sz w:val="22"/>
                <w:szCs w:val="22"/>
              </w:rPr>
              <w:t>Ομάδα μαθητών και καθηγητής</w:t>
            </w:r>
          </w:p>
        </w:tc>
        <w:tc>
          <w:tcPr>
            <w:tcW w:w="1762" w:type="dxa"/>
            <w:vAlign w:val="center"/>
          </w:tcPr>
          <w:p w:rsidR="005D307A" w:rsidRPr="005F54C2" w:rsidRDefault="005D307A" w:rsidP="005F54C2">
            <w:pPr>
              <w:jc w:val="center"/>
              <w:rPr>
                <w:rFonts w:ascii="Arial" w:hAnsi="Arial" w:cs="Arial"/>
                <w:sz w:val="22"/>
                <w:szCs w:val="22"/>
              </w:rPr>
            </w:pPr>
            <w:r w:rsidRPr="005F54C2">
              <w:rPr>
                <w:rFonts w:ascii="Arial" w:hAnsi="Arial" w:cs="Arial"/>
                <w:sz w:val="22"/>
                <w:szCs w:val="22"/>
              </w:rPr>
              <w:t>Πηγές πληροφοριών</w:t>
            </w:r>
          </w:p>
        </w:tc>
        <w:tc>
          <w:tcPr>
            <w:tcW w:w="1902" w:type="dxa"/>
            <w:vAlign w:val="center"/>
          </w:tcPr>
          <w:p w:rsidR="005D307A" w:rsidRPr="005F54C2" w:rsidRDefault="005D307A" w:rsidP="005F54C2">
            <w:pPr>
              <w:jc w:val="center"/>
              <w:rPr>
                <w:rFonts w:ascii="Arial" w:hAnsi="Arial" w:cs="Arial"/>
                <w:sz w:val="22"/>
                <w:szCs w:val="22"/>
              </w:rPr>
            </w:pPr>
            <w:r w:rsidRPr="005F54C2">
              <w:rPr>
                <w:rFonts w:ascii="Arial" w:hAnsi="Arial" w:cs="Arial"/>
                <w:sz w:val="22"/>
                <w:szCs w:val="22"/>
              </w:rPr>
              <w:t>Ιδέες, δεδομένα, σχέδια</w:t>
            </w:r>
          </w:p>
        </w:tc>
        <w:tc>
          <w:tcPr>
            <w:tcW w:w="1754" w:type="dxa"/>
            <w:vAlign w:val="center"/>
          </w:tcPr>
          <w:p w:rsidR="005D307A" w:rsidRPr="005F54C2" w:rsidRDefault="005D307A" w:rsidP="005F54C2">
            <w:pPr>
              <w:jc w:val="center"/>
              <w:rPr>
                <w:rFonts w:ascii="Arial" w:hAnsi="Arial" w:cs="Arial"/>
                <w:sz w:val="22"/>
                <w:szCs w:val="22"/>
                <w:lang w:val="el-GR"/>
              </w:rPr>
            </w:pPr>
            <w:r w:rsidRPr="005F54C2">
              <w:rPr>
                <w:rFonts w:ascii="Arial" w:hAnsi="Arial" w:cs="Arial"/>
                <w:sz w:val="22"/>
                <w:szCs w:val="22"/>
                <w:lang w:val="el-GR"/>
              </w:rPr>
              <w:t>Καθορισμός του προβλήματος, βελτίωση της λύσης</w:t>
            </w:r>
          </w:p>
        </w:tc>
        <w:tc>
          <w:tcPr>
            <w:tcW w:w="1684" w:type="dxa"/>
            <w:vAlign w:val="center"/>
          </w:tcPr>
          <w:p w:rsidR="005D307A" w:rsidRPr="005F54C2" w:rsidRDefault="005D307A" w:rsidP="005F54C2">
            <w:pPr>
              <w:pStyle w:val="Web"/>
              <w:spacing w:before="0" w:beforeAutospacing="0" w:after="0" w:afterAutospacing="0"/>
              <w:jc w:val="center"/>
              <w:rPr>
                <w:rFonts w:ascii="Arial" w:hAnsi="Arial" w:cs="Arial"/>
                <w:sz w:val="22"/>
                <w:szCs w:val="22"/>
                <w:lang w:val="el-GR"/>
              </w:rPr>
            </w:pPr>
          </w:p>
        </w:tc>
      </w:tr>
      <w:tr w:rsidR="005D307A" w:rsidRPr="005F54C2">
        <w:tc>
          <w:tcPr>
            <w:tcW w:w="1754" w:type="dxa"/>
            <w:vAlign w:val="center"/>
          </w:tcPr>
          <w:p w:rsidR="005D307A" w:rsidRPr="005F54C2" w:rsidRDefault="005D307A" w:rsidP="005F54C2">
            <w:pPr>
              <w:pStyle w:val="Web"/>
              <w:spacing w:before="0" w:beforeAutospacing="0" w:after="0" w:afterAutospacing="0"/>
              <w:jc w:val="center"/>
              <w:rPr>
                <w:rFonts w:ascii="Arial" w:hAnsi="Arial" w:cs="Arial"/>
                <w:sz w:val="22"/>
                <w:szCs w:val="22"/>
                <w:lang w:val="el-GR"/>
              </w:rPr>
            </w:pPr>
            <w:r w:rsidRPr="005F54C2">
              <w:rPr>
                <w:rStyle w:val="a4"/>
                <w:rFonts w:ascii="Arial" w:hAnsi="Arial" w:cs="Arial"/>
                <w:b w:val="0"/>
                <w:sz w:val="22"/>
                <w:szCs w:val="22"/>
              </w:rPr>
              <w:t>Συμμαθητές και καθηγητής</w:t>
            </w:r>
          </w:p>
        </w:tc>
        <w:tc>
          <w:tcPr>
            <w:tcW w:w="1762" w:type="dxa"/>
            <w:vAlign w:val="center"/>
          </w:tcPr>
          <w:p w:rsidR="005D307A" w:rsidRPr="005F54C2" w:rsidRDefault="005D307A" w:rsidP="005F54C2">
            <w:pPr>
              <w:jc w:val="center"/>
              <w:rPr>
                <w:rFonts w:ascii="Arial" w:hAnsi="Arial" w:cs="Arial"/>
                <w:sz w:val="22"/>
                <w:szCs w:val="22"/>
              </w:rPr>
            </w:pPr>
            <w:r w:rsidRPr="005F54C2">
              <w:rPr>
                <w:rFonts w:ascii="Arial" w:hAnsi="Arial" w:cs="Arial"/>
                <w:sz w:val="22"/>
                <w:szCs w:val="22"/>
              </w:rPr>
              <w:t>Πηγές πληροφοριών</w:t>
            </w:r>
          </w:p>
        </w:tc>
        <w:tc>
          <w:tcPr>
            <w:tcW w:w="1902" w:type="dxa"/>
            <w:vAlign w:val="center"/>
          </w:tcPr>
          <w:p w:rsidR="005D307A" w:rsidRPr="005F54C2" w:rsidRDefault="005D307A" w:rsidP="005F54C2">
            <w:pPr>
              <w:jc w:val="center"/>
              <w:rPr>
                <w:rFonts w:ascii="Arial" w:hAnsi="Arial" w:cs="Arial"/>
                <w:sz w:val="22"/>
                <w:szCs w:val="22"/>
              </w:rPr>
            </w:pPr>
            <w:r w:rsidRPr="005F54C2">
              <w:rPr>
                <w:rFonts w:ascii="Arial" w:hAnsi="Arial" w:cs="Arial"/>
                <w:sz w:val="22"/>
                <w:szCs w:val="22"/>
              </w:rPr>
              <w:t>Βοήθεια</w:t>
            </w:r>
          </w:p>
        </w:tc>
        <w:tc>
          <w:tcPr>
            <w:tcW w:w="1754" w:type="dxa"/>
            <w:vAlign w:val="center"/>
          </w:tcPr>
          <w:p w:rsidR="005D307A" w:rsidRPr="005F54C2" w:rsidRDefault="005D307A" w:rsidP="005F54C2">
            <w:pPr>
              <w:jc w:val="center"/>
              <w:rPr>
                <w:rFonts w:ascii="Arial" w:hAnsi="Arial" w:cs="Arial"/>
                <w:sz w:val="22"/>
                <w:szCs w:val="22"/>
              </w:rPr>
            </w:pPr>
            <w:r w:rsidRPr="005F54C2">
              <w:rPr>
                <w:rFonts w:ascii="Arial" w:hAnsi="Arial" w:cs="Arial"/>
                <w:sz w:val="22"/>
                <w:szCs w:val="22"/>
              </w:rPr>
              <w:t>Κριτικές</w:t>
            </w:r>
          </w:p>
        </w:tc>
        <w:tc>
          <w:tcPr>
            <w:tcW w:w="1684" w:type="dxa"/>
            <w:vAlign w:val="center"/>
          </w:tcPr>
          <w:p w:rsidR="005D307A" w:rsidRPr="005F54C2" w:rsidRDefault="005D307A" w:rsidP="005F54C2">
            <w:pPr>
              <w:jc w:val="center"/>
              <w:rPr>
                <w:rFonts w:ascii="Arial" w:hAnsi="Arial" w:cs="Arial"/>
                <w:sz w:val="22"/>
                <w:szCs w:val="22"/>
              </w:rPr>
            </w:pPr>
            <w:r w:rsidRPr="005F54C2">
              <w:rPr>
                <w:rFonts w:ascii="Arial" w:hAnsi="Arial" w:cs="Arial"/>
                <w:sz w:val="22"/>
                <w:szCs w:val="22"/>
              </w:rPr>
              <w:t>Δοκιμές, προσχέδια</w:t>
            </w:r>
          </w:p>
        </w:tc>
      </w:tr>
      <w:tr w:rsidR="005D307A" w:rsidRPr="005F54C2">
        <w:tc>
          <w:tcPr>
            <w:tcW w:w="1754" w:type="dxa"/>
            <w:vAlign w:val="center"/>
          </w:tcPr>
          <w:p w:rsidR="005D307A" w:rsidRPr="005F54C2" w:rsidRDefault="005D307A" w:rsidP="005F54C2">
            <w:pPr>
              <w:pStyle w:val="Web"/>
              <w:spacing w:before="0" w:beforeAutospacing="0" w:after="0" w:afterAutospacing="0"/>
              <w:jc w:val="center"/>
              <w:rPr>
                <w:rFonts w:ascii="Arial" w:hAnsi="Arial" w:cs="Arial"/>
                <w:sz w:val="22"/>
                <w:szCs w:val="22"/>
                <w:lang w:val="el-GR"/>
              </w:rPr>
            </w:pPr>
            <w:r w:rsidRPr="005F54C2">
              <w:rPr>
                <w:rStyle w:val="a4"/>
                <w:rFonts w:ascii="Arial" w:hAnsi="Arial" w:cs="Arial"/>
                <w:b w:val="0"/>
                <w:sz w:val="22"/>
                <w:szCs w:val="22"/>
              </w:rPr>
              <w:t>Αναγνώστες</w:t>
            </w:r>
          </w:p>
        </w:tc>
        <w:tc>
          <w:tcPr>
            <w:tcW w:w="1762" w:type="dxa"/>
            <w:vAlign w:val="center"/>
          </w:tcPr>
          <w:p w:rsidR="005D307A" w:rsidRPr="005F54C2" w:rsidRDefault="005D307A" w:rsidP="005F54C2">
            <w:pPr>
              <w:pStyle w:val="Web"/>
              <w:spacing w:before="0" w:beforeAutospacing="0" w:after="0" w:afterAutospacing="0"/>
              <w:jc w:val="center"/>
              <w:rPr>
                <w:rFonts w:ascii="Arial" w:hAnsi="Arial" w:cs="Arial"/>
                <w:sz w:val="22"/>
                <w:szCs w:val="22"/>
                <w:lang w:val="el-GR"/>
              </w:rPr>
            </w:pPr>
            <w:r w:rsidRPr="005F54C2">
              <w:rPr>
                <w:rFonts w:ascii="Arial" w:hAnsi="Arial" w:cs="Arial"/>
                <w:sz w:val="22"/>
                <w:szCs w:val="22"/>
              </w:rPr>
              <w:t>Πηγές πληροφοριών</w:t>
            </w:r>
          </w:p>
        </w:tc>
        <w:tc>
          <w:tcPr>
            <w:tcW w:w="1902" w:type="dxa"/>
            <w:vAlign w:val="center"/>
          </w:tcPr>
          <w:p w:rsidR="005D307A" w:rsidRPr="005F54C2" w:rsidRDefault="005D307A" w:rsidP="005F54C2">
            <w:pPr>
              <w:pStyle w:val="Web"/>
              <w:spacing w:before="0" w:beforeAutospacing="0" w:after="0" w:afterAutospacing="0"/>
              <w:jc w:val="center"/>
              <w:rPr>
                <w:rFonts w:ascii="Arial" w:hAnsi="Arial" w:cs="Arial"/>
                <w:sz w:val="22"/>
                <w:szCs w:val="22"/>
                <w:lang w:val="el-GR"/>
              </w:rPr>
            </w:pPr>
          </w:p>
        </w:tc>
        <w:tc>
          <w:tcPr>
            <w:tcW w:w="1754" w:type="dxa"/>
            <w:vAlign w:val="center"/>
          </w:tcPr>
          <w:p w:rsidR="005D307A" w:rsidRPr="005F54C2" w:rsidRDefault="005D307A" w:rsidP="005F54C2">
            <w:pPr>
              <w:jc w:val="center"/>
              <w:rPr>
                <w:rFonts w:ascii="Arial" w:hAnsi="Arial" w:cs="Arial"/>
                <w:sz w:val="22"/>
                <w:szCs w:val="22"/>
              </w:rPr>
            </w:pPr>
            <w:r w:rsidRPr="005F54C2">
              <w:rPr>
                <w:rFonts w:ascii="Arial" w:hAnsi="Arial" w:cs="Arial"/>
                <w:sz w:val="22"/>
                <w:szCs w:val="22"/>
              </w:rPr>
              <w:t>Εφαρμογή της λύσης</w:t>
            </w:r>
          </w:p>
        </w:tc>
        <w:tc>
          <w:tcPr>
            <w:tcW w:w="1684" w:type="dxa"/>
            <w:vAlign w:val="center"/>
          </w:tcPr>
          <w:p w:rsidR="005D307A" w:rsidRPr="005F54C2" w:rsidRDefault="005D307A" w:rsidP="005F54C2">
            <w:pPr>
              <w:jc w:val="center"/>
              <w:rPr>
                <w:rFonts w:ascii="Arial" w:hAnsi="Arial" w:cs="Arial"/>
                <w:sz w:val="22"/>
                <w:szCs w:val="22"/>
              </w:rPr>
            </w:pPr>
            <w:r w:rsidRPr="005F54C2">
              <w:rPr>
                <w:rFonts w:ascii="Arial" w:hAnsi="Arial" w:cs="Arial"/>
                <w:sz w:val="22"/>
                <w:szCs w:val="22"/>
              </w:rPr>
              <w:t>Τελικές αναφορές</w:t>
            </w:r>
          </w:p>
        </w:tc>
      </w:tr>
    </w:tbl>
    <w:p w:rsidR="00376643" w:rsidRDefault="00376643" w:rsidP="00376643">
      <w:pPr>
        <w:spacing w:after="120"/>
        <w:jc w:val="both"/>
        <w:rPr>
          <w:rStyle w:val="a4"/>
          <w:rFonts w:ascii="Arial" w:hAnsi="Arial" w:cs="Arial"/>
          <w:b w:val="0"/>
          <w:sz w:val="22"/>
          <w:szCs w:val="22"/>
          <w:u w:val="single"/>
          <w:lang w:val="el-GR"/>
        </w:rPr>
      </w:pPr>
      <w:bookmarkStart w:id="1" w:name="stoxoi"/>
      <w:bookmarkEnd w:id="1"/>
    </w:p>
    <w:p w:rsidR="005D307A" w:rsidRPr="009B6A80" w:rsidRDefault="005D307A" w:rsidP="00376643">
      <w:pPr>
        <w:spacing w:after="120"/>
        <w:jc w:val="both"/>
        <w:rPr>
          <w:rFonts w:ascii="Arial" w:hAnsi="Arial" w:cs="Arial"/>
          <w:sz w:val="22"/>
          <w:szCs w:val="22"/>
        </w:rPr>
      </w:pPr>
      <w:r w:rsidRPr="009B6A80">
        <w:rPr>
          <w:rStyle w:val="a4"/>
          <w:rFonts w:ascii="Arial" w:hAnsi="Arial" w:cs="Arial"/>
          <w:b w:val="0"/>
          <w:sz w:val="22"/>
          <w:szCs w:val="22"/>
          <w:u w:val="single"/>
        </w:rPr>
        <w:t>Διδακτικοί Στόχοι</w:t>
      </w:r>
      <w:r w:rsidRPr="009B6A80">
        <w:rPr>
          <w:rFonts w:ascii="Arial" w:hAnsi="Arial" w:cs="Arial"/>
          <w:sz w:val="22"/>
          <w:szCs w:val="22"/>
        </w:rPr>
        <w:t xml:space="preserve"> </w:t>
      </w:r>
    </w:p>
    <w:p w:rsidR="005D307A" w:rsidRPr="009B6A80" w:rsidRDefault="005D307A" w:rsidP="00376643">
      <w:pPr>
        <w:spacing w:after="120"/>
        <w:jc w:val="both"/>
        <w:rPr>
          <w:rFonts w:ascii="Arial" w:hAnsi="Arial" w:cs="Arial"/>
          <w:sz w:val="22"/>
          <w:szCs w:val="22"/>
          <w:lang w:val="el-GR"/>
        </w:rPr>
      </w:pPr>
      <w:r w:rsidRPr="009B6A80">
        <w:rPr>
          <w:rFonts w:ascii="Arial" w:hAnsi="Arial" w:cs="Arial"/>
          <w:sz w:val="22"/>
          <w:szCs w:val="22"/>
          <w:lang w:val="el-GR"/>
        </w:rPr>
        <w:t>Οι στόχοι που εξυπηρετούνται από το παραπάνω πλαίσιο είναι οι εξής:</w:t>
      </w:r>
    </w:p>
    <w:p w:rsidR="005D307A" w:rsidRPr="009B6A80" w:rsidRDefault="005D307A" w:rsidP="005932F0">
      <w:pPr>
        <w:numPr>
          <w:ilvl w:val="0"/>
          <w:numId w:val="39"/>
        </w:numPr>
        <w:tabs>
          <w:tab w:val="clear" w:pos="1080"/>
          <w:tab w:val="num" w:pos="360"/>
        </w:tabs>
        <w:spacing w:after="120"/>
        <w:ind w:left="360" w:hanging="180"/>
        <w:jc w:val="both"/>
        <w:rPr>
          <w:rFonts w:ascii="Arial" w:hAnsi="Arial" w:cs="Arial"/>
          <w:sz w:val="22"/>
          <w:szCs w:val="22"/>
          <w:lang w:val="el-GR"/>
        </w:rPr>
      </w:pPr>
      <w:r w:rsidRPr="009B6A80">
        <w:rPr>
          <w:rFonts w:ascii="Arial" w:hAnsi="Arial" w:cs="Arial"/>
          <w:sz w:val="22"/>
          <w:szCs w:val="22"/>
          <w:lang w:val="el-GR"/>
        </w:rPr>
        <w:t>ορθή χρήση της επιστημονικής και τεχνικής ορολογίας (δεξιότητες κατανόησης και ερμηνείας συμβολικών αναπαραστάσεων)</w:t>
      </w:r>
    </w:p>
    <w:p w:rsidR="005D307A" w:rsidRPr="009B6A80" w:rsidRDefault="005D307A" w:rsidP="005932F0">
      <w:pPr>
        <w:numPr>
          <w:ilvl w:val="0"/>
          <w:numId w:val="39"/>
        </w:numPr>
        <w:tabs>
          <w:tab w:val="clear" w:pos="1080"/>
          <w:tab w:val="num" w:pos="360"/>
        </w:tabs>
        <w:spacing w:after="120"/>
        <w:ind w:left="360" w:hanging="180"/>
        <w:jc w:val="both"/>
        <w:rPr>
          <w:rFonts w:ascii="Arial" w:hAnsi="Arial" w:cs="Arial"/>
          <w:sz w:val="22"/>
          <w:szCs w:val="22"/>
          <w:lang w:val="el-GR"/>
        </w:rPr>
      </w:pPr>
      <w:r w:rsidRPr="009B6A80">
        <w:rPr>
          <w:rFonts w:ascii="Arial" w:hAnsi="Arial" w:cs="Arial"/>
          <w:sz w:val="22"/>
          <w:szCs w:val="22"/>
          <w:lang w:val="el-GR"/>
        </w:rPr>
        <w:t>χρησιμοποίηση των γνώσεων που αποκτούν οι μαθητές στην ερμηνεία φαινομένων</w:t>
      </w:r>
      <w:r w:rsidR="00824FEE" w:rsidRPr="009B6A80">
        <w:rPr>
          <w:rFonts w:ascii="Arial" w:hAnsi="Arial" w:cs="Arial"/>
          <w:sz w:val="22"/>
          <w:szCs w:val="22"/>
          <w:lang w:val="el-GR"/>
        </w:rPr>
        <w:t>.</w:t>
      </w:r>
    </w:p>
    <w:p w:rsidR="005D307A" w:rsidRPr="009B6A80" w:rsidRDefault="005D307A" w:rsidP="005932F0">
      <w:pPr>
        <w:numPr>
          <w:ilvl w:val="0"/>
          <w:numId w:val="39"/>
        </w:numPr>
        <w:tabs>
          <w:tab w:val="clear" w:pos="1080"/>
          <w:tab w:val="num" w:pos="360"/>
        </w:tabs>
        <w:spacing w:after="120"/>
        <w:ind w:left="360" w:hanging="180"/>
        <w:jc w:val="both"/>
        <w:rPr>
          <w:rFonts w:ascii="Arial" w:hAnsi="Arial" w:cs="Arial"/>
          <w:sz w:val="22"/>
          <w:szCs w:val="22"/>
          <w:lang w:val="el-GR"/>
        </w:rPr>
      </w:pPr>
      <w:r w:rsidRPr="009B6A80">
        <w:rPr>
          <w:rFonts w:ascii="Arial" w:hAnsi="Arial" w:cs="Arial"/>
          <w:sz w:val="22"/>
          <w:szCs w:val="22"/>
          <w:lang w:val="el-GR"/>
        </w:rPr>
        <w:t>διερευνητική προσέγγιση των προς μελέτη εννοιών (διαδικασίες μοντελοποίησης και επίλυσης πραγματικών προβλημάτων)</w:t>
      </w:r>
    </w:p>
    <w:p w:rsidR="005D307A" w:rsidRPr="009B6A80" w:rsidRDefault="005D307A" w:rsidP="005932F0">
      <w:pPr>
        <w:numPr>
          <w:ilvl w:val="0"/>
          <w:numId w:val="39"/>
        </w:numPr>
        <w:tabs>
          <w:tab w:val="clear" w:pos="1080"/>
          <w:tab w:val="num" w:pos="360"/>
        </w:tabs>
        <w:spacing w:after="120"/>
        <w:ind w:left="360" w:hanging="180"/>
        <w:jc w:val="both"/>
        <w:rPr>
          <w:rFonts w:ascii="Arial" w:hAnsi="Arial" w:cs="Arial"/>
          <w:sz w:val="22"/>
          <w:szCs w:val="22"/>
          <w:lang w:val="el-GR"/>
        </w:rPr>
      </w:pPr>
      <w:r w:rsidRPr="009B6A80">
        <w:rPr>
          <w:rFonts w:ascii="Arial" w:hAnsi="Arial" w:cs="Arial"/>
          <w:sz w:val="22"/>
          <w:szCs w:val="22"/>
          <w:lang w:val="el-GR"/>
        </w:rPr>
        <w:lastRenderedPageBreak/>
        <w:t xml:space="preserve">σύνδεση των διδασκόμενων εννοιών με φαινόμενα και καταστάσεις της καθημερινής ζωής, τα προβλήματα του περιβάλλοντος και τις εφαρμογές αυτών. </w:t>
      </w:r>
    </w:p>
    <w:p w:rsidR="00824FEE" w:rsidRPr="009B6A80" w:rsidRDefault="005D307A" w:rsidP="005932F0">
      <w:pPr>
        <w:numPr>
          <w:ilvl w:val="0"/>
          <w:numId w:val="39"/>
        </w:numPr>
        <w:tabs>
          <w:tab w:val="clear" w:pos="1080"/>
          <w:tab w:val="num" w:pos="360"/>
        </w:tabs>
        <w:spacing w:after="120"/>
        <w:ind w:left="360" w:hanging="180"/>
        <w:jc w:val="both"/>
        <w:rPr>
          <w:rFonts w:ascii="Arial" w:hAnsi="Arial" w:cs="Arial"/>
          <w:sz w:val="22"/>
          <w:szCs w:val="22"/>
          <w:lang w:val="el-GR"/>
        </w:rPr>
      </w:pPr>
      <w:r w:rsidRPr="009B6A80">
        <w:rPr>
          <w:rFonts w:ascii="Arial" w:hAnsi="Arial" w:cs="Arial"/>
          <w:sz w:val="22"/>
          <w:szCs w:val="22"/>
          <w:lang w:val="el-GR"/>
        </w:rPr>
        <w:t>μελέτη και πειραματισμός κατασκευής αρχέτυπων μοντέλων, τόσο πραγματικών όσο και εικονικών.</w:t>
      </w:r>
    </w:p>
    <w:p w:rsidR="005D307A" w:rsidRPr="009B6A80" w:rsidRDefault="005D307A" w:rsidP="00376643">
      <w:pPr>
        <w:pStyle w:val="Web"/>
        <w:spacing w:before="0" w:beforeAutospacing="0" w:after="120" w:afterAutospacing="0"/>
        <w:jc w:val="both"/>
        <w:rPr>
          <w:rFonts w:ascii="Arial" w:hAnsi="Arial" w:cs="Arial"/>
          <w:sz w:val="22"/>
          <w:szCs w:val="22"/>
        </w:rPr>
      </w:pPr>
      <w:r w:rsidRPr="009B6A80">
        <w:rPr>
          <w:rFonts w:ascii="Arial" w:hAnsi="Arial" w:cs="Arial"/>
          <w:sz w:val="22"/>
          <w:szCs w:val="22"/>
          <w:u w:val="single"/>
        </w:rPr>
        <w:t xml:space="preserve">Επιμέρους Διδακτικοί </w:t>
      </w:r>
      <w:r w:rsidRPr="009B6A80">
        <w:rPr>
          <w:rFonts w:ascii="Arial" w:hAnsi="Arial" w:cs="Arial"/>
          <w:sz w:val="22"/>
          <w:szCs w:val="22"/>
          <w:u w:val="single"/>
          <w:lang w:val="el-GR"/>
        </w:rPr>
        <w:t>Σ</w:t>
      </w:r>
      <w:r w:rsidRPr="009B6A80">
        <w:rPr>
          <w:rFonts w:ascii="Arial" w:hAnsi="Arial" w:cs="Arial"/>
          <w:sz w:val="22"/>
          <w:szCs w:val="22"/>
          <w:u w:val="single"/>
        </w:rPr>
        <w:t>τόχοι</w:t>
      </w:r>
      <w:r w:rsidRPr="009B6A80">
        <w:rPr>
          <w:rFonts w:ascii="Arial" w:hAnsi="Arial" w:cs="Arial"/>
          <w:sz w:val="22"/>
          <w:szCs w:val="22"/>
        </w:rPr>
        <w:t>:</w:t>
      </w:r>
    </w:p>
    <w:p w:rsidR="00376643" w:rsidRPr="009C39C3" w:rsidRDefault="005D307A" w:rsidP="00376643">
      <w:pPr>
        <w:numPr>
          <w:ilvl w:val="0"/>
          <w:numId w:val="1"/>
        </w:numPr>
        <w:spacing w:after="120"/>
        <w:jc w:val="both"/>
        <w:rPr>
          <w:rStyle w:val="a4"/>
          <w:rFonts w:ascii="Arial" w:hAnsi="Arial" w:cs="Arial"/>
          <w:b w:val="0"/>
          <w:bCs w:val="0"/>
          <w:sz w:val="22"/>
          <w:szCs w:val="22"/>
          <w:lang w:val="el-GR"/>
        </w:rPr>
      </w:pPr>
      <w:r w:rsidRPr="009B6A80">
        <w:rPr>
          <w:rFonts w:ascii="Arial" w:hAnsi="Arial" w:cs="Arial"/>
          <w:sz w:val="22"/>
          <w:szCs w:val="22"/>
          <w:lang w:val="el-GR"/>
        </w:rPr>
        <w:t>Σε κάθε σενάριο υπάρχουν οι αντίστοιχο</w:t>
      </w:r>
      <w:r w:rsidR="002D2B3B" w:rsidRPr="009B6A80">
        <w:rPr>
          <w:rFonts w:ascii="Arial" w:hAnsi="Arial" w:cs="Arial"/>
          <w:sz w:val="22"/>
          <w:szCs w:val="22"/>
          <w:lang w:val="el-GR"/>
        </w:rPr>
        <w:t xml:space="preserve">ι επιμέρους διδακτικοί στόχοι. </w:t>
      </w:r>
      <w:bookmarkStart w:id="2" w:name="apantiseis"/>
      <w:bookmarkEnd w:id="2"/>
    </w:p>
    <w:p w:rsidR="005D307A" w:rsidRPr="009B6A80" w:rsidRDefault="005D307A" w:rsidP="00376643">
      <w:pPr>
        <w:pStyle w:val="Web"/>
        <w:spacing w:before="0" w:beforeAutospacing="0" w:after="120" w:afterAutospacing="0"/>
        <w:jc w:val="both"/>
        <w:rPr>
          <w:rFonts w:ascii="Arial" w:hAnsi="Arial" w:cs="Arial"/>
          <w:sz w:val="22"/>
          <w:szCs w:val="22"/>
          <w:lang w:val="el-GR"/>
        </w:rPr>
      </w:pPr>
      <w:r w:rsidRPr="009B6A80">
        <w:rPr>
          <w:rStyle w:val="a4"/>
          <w:rFonts w:ascii="Arial" w:hAnsi="Arial" w:cs="Arial"/>
          <w:b w:val="0"/>
          <w:sz w:val="22"/>
          <w:szCs w:val="22"/>
          <w:u w:val="single"/>
          <w:lang w:val="el-GR"/>
        </w:rPr>
        <w:t>Απαντήσεις ασκήσεων</w:t>
      </w:r>
    </w:p>
    <w:p w:rsidR="0073573B" w:rsidRDefault="005D307A" w:rsidP="00376643">
      <w:pPr>
        <w:pStyle w:val="Web"/>
        <w:spacing w:before="0" w:beforeAutospacing="0" w:after="120" w:afterAutospacing="0"/>
        <w:jc w:val="both"/>
        <w:rPr>
          <w:rFonts w:ascii="Arial" w:hAnsi="Arial" w:cs="Arial"/>
          <w:sz w:val="22"/>
          <w:szCs w:val="22"/>
          <w:lang w:val="el-GR"/>
        </w:rPr>
      </w:pPr>
      <w:r w:rsidRPr="009B6A80">
        <w:rPr>
          <w:rFonts w:ascii="Arial" w:hAnsi="Arial" w:cs="Arial"/>
          <w:sz w:val="22"/>
          <w:szCs w:val="22"/>
          <w:lang w:val="el-GR"/>
        </w:rPr>
        <w:t xml:space="preserve">Σε κάθε σενάριο υπάρχουν οι αντίστοιχες απαντήσεις των </w:t>
      </w:r>
      <w:r w:rsidR="00E80D77">
        <w:rPr>
          <w:rFonts w:ascii="Arial" w:hAnsi="Arial" w:cs="Arial"/>
          <w:sz w:val="22"/>
          <w:szCs w:val="22"/>
          <w:lang w:val="el-GR"/>
        </w:rPr>
        <w:t>ερωτήσεων</w:t>
      </w:r>
      <w:r w:rsidRPr="009B6A80">
        <w:rPr>
          <w:rFonts w:ascii="Arial" w:hAnsi="Arial" w:cs="Arial"/>
          <w:sz w:val="22"/>
          <w:szCs w:val="22"/>
          <w:lang w:val="el-GR"/>
        </w:rPr>
        <w:t>, προβλημάτων, δραστηριοτήτων κλπ.</w:t>
      </w:r>
    </w:p>
    <w:p w:rsidR="0079375A" w:rsidRPr="0079375A" w:rsidRDefault="0079375A" w:rsidP="00376643">
      <w:pPr>
        <w:pStyle w:val="Web"/>
        <w:spacing w:before="0" w:beforeAutospacing="0" w:after="120" w:afterAutospacing="0"/>
        <w:jc w:val="both"/>
        <w:rPr>
          <w:rFonts w:ascii="Arial" w:hAnsi="Arial" w:cs="Arial"/>
          <w:b/>
          <w:sz w:val="22"/>
          <w:szCs w:val="22"/>
          <w:lang w:val="el-GR"/>
        </w:rPr>
      </w:pPr>
      <w:r w:rsidRPr="0079375A">
        <w:rPr>
          <w:rFonts w:ascii="Arial" w:hAnsi="Arial" w:cs="Arial"/>
          <w:b/>
          <w:sz w:val="22"/>
          <w:szCs w:val="22"/>
          <w:lang w:val="el-GR"/>
        </w:rPr>
        <w:t>ΕΝΟΤΗΤΑ 1 : ΣΠΕΙΡΕΣ</w:t>
      </w:r>
    </w:p>
    <w:p w:rsidR="00376643" w:rsidRDefault="00376643" w:rsidP="00376643">
      <w:pPr>
        <w:pStyle w:val="Web"/>
        <w:spacing w:before="0" w:beforeAutospacing="0" w:after="120" w:afterAutospacing="0"/>
        <w:jc w:val="both"/>
        <w:rPr>
          <w:rFonts w:ascii="Arial" w:hAnsi="Arial" w:cs="Arial"/>
          <w:sz w:val="22"/>
          <w:szCs w:val="22"/>
          <w:lang w:val="el-GR"/>
        </w:rPr>
      </w:pPr>
    </w:p>
    <w:p w:rsidR="0073573B" w:rsidRPr="009B6A80" w:rsidRDefault="00943602" w:rsidP="00E80D77">
      <w:pPr>
        <w:pStyle w:val="Web"/>
        <w:pBdr>
          <w:top w:val="single" w:sz="4" w:space="1" w:color="auto"/>
          <w:left w:val="single" w:sz="4" w:space="4" w:color="auto"/>
          <w:bottom w:val="single" w:sz="4" w:space="1" w:color="auto"/>
          <w:right w:val="single" w:sz="4" w:space="4" w:color="auto"/>
        </w:pBdr>
        <w:spacing w:before="0" w:beforeAutospacing="0" w:after="120" w:afterAutospacing="0"/>
        <w:jc w:val="center"/>
        <w:rPr>
          <w:rFonts w:ascii="Arial" w:hAnsi="Arial" w:cs="Arial"/>
          <w:color w:val="800000"/>
          <w:sz w:val="22"/>
          <w:szCs w:val="22"/>
          <w:lang w:val="el-GR"/>
        </w:rPr>
      </w:pPr>
      <w:r>
        <w:rPr>
          <w:rFonts w:ascii="Arial" w:hAnsi="Arial" w:cs="Arial"/>
          <w:color w:val="800000"/>
          <w:sz w:val="22"/>
          <w:szCs w:val="22"/>
          <w:lang w:val="el-GR"/>
        </w:rPr>
        <w:t>ΣΠΕΙΡΕΣ</w:t>
      </w:r>
    </w:p>
    <w:p w:rsidR="00D647E4" w:rsidRPr="009B6A80" w:rsidRDefault="00D647E4" w:rsidP="00376643">
      <w:pPr>
        <w:autoSpaceDE w:val="0"/>
        <w:autoSpaceDN w:val="0"/>
        <w:adjustRightInd w:val="0"/>
        <w:spacing w:after="120"/>
        <w:rPr>
          <w:rFonts w:ascii="Arial" w:hAnsi="Arial" w:cs="Arial"/>
          <w:color w:val="333399"/>
          <w:sz w:val="22"/>
          <w:szCs w:val="22"/>
          <w:u w:val="single"/>
          <w:lang w:val="el-GR" w:eastAsia="el-GR"/>
        </w:rPr>
      </w:pPr>
      <w:r w:rsidRPr="009B6A80">
        <w:rPr>
          <w:rFonts w:ascii="Arial" w:hAnsi="Arial" w:cs="Arial"/>
          <w:color w:val="333399"/>
          <w:sz w:val="22"/>
          <w:szCs w:val="22"/>
          <w:u w:val="single"/>
          <w:lang w:val="el-GR" w:eastAsia="el-GR"/>
        </w:rPr>
        <w:t>Γνωστικό Αντικείμενο:</w:t>
      </w:r>
      <w:r w:rsidRPr="009B6A80">
        <w:rPr>
          <w:rFonts w:ascii="Arial" w:hAnsi="Arial" w:cs="Arial"/>
          <w:color w:val="333399"/>
          <w:sz w:val="22"/>
          <w:szCs w:val="22"/>
          <w:lang w:val="el-GR" w:eastAsia="el-GR"/>
        </w:rPr>
        <w:t xml:space="preserve"> Μαθηματικά, Πληροφορική</w:t>
      </w:r>
    </w:p>
    <w:p w:rsidR="00D647E4" w:rsidRPr="009B6A80" w:rsidRDefault="00D647E4" w:rsidP="00376643">
      <w:pPr>
        <w:autoSpaceDE w:val="0"/>
        <w:autoSpaceDN w:val="0"/>
        <w:adjustRightInd w:val="0"/>
        <w:spacing w:after="120"/>
        <w:rPr>
          <w:rFonts w:ascii="Arial" w:hAnsi="Arial" w:cs="Arial"/>
          <w:color w:val="333399"/>
          <w:sz w:val="22"/>
          <w:szCs w:val="22"/>
          <w:u w:val="single"/>
          <w:lang w:val="el-GR" w:eastAsia="el-GR"/>
        </w:rPr>
      </w:pPr>
      <w:r w:rsidRPr="009B6A80">
        <w:rPr>
          <w:rFonts w:ascii="Arial" w:hAnsi="Arial" w:cs="Arial"/>
          <w:color w:val="333399"/>
          <w:sz w:val="22"/>
          <w:szCs w:val="22"/>
          <w:u w:val="single"/>
          <w:lang w:val="el-GR" w:eastAsia="el-GR"/>
        </w:rPr>
        <w:t>Τάξη:</w:t>
      </w:r>
      <w:r w:rsidRPr="009B6A80">
        <w:rPr>
          <w:rFonts w:ascii="Arial" w:hAnsi="Arial" w:cs="Arial"/>
          <w:color w:val="333399"/>
          <w:sz w:val="22"/>
          <w:szCs w:val="22"/>
          <w:lang w:val="el-GR" w:eastAsia="el-GR"/>
        </w:rPr>
        <w:t xml:space="preserve">  Γ΄ Γυμνασίου (και Λύκειο)</w:t>
      </w:r>
    </w:p>
    <w:p w:rsidR="00D647E4" w:rsidRPr="009B6A80" w:rsidRDefault="00D647E4" w:rsidP="00376643">
      <w:pPr>
        <w:autoSpaceDE w:val="0"/>
        <w:autoSpaceDN w:val="0"/>
        <w:adjustRightInd w:val="0"/>
        <w:spacing w:after="120"/>
        <w:rPr>
          <w:rFonts w:ascii="Arial" w:hAnsi="Arial" w:cs="Arial"/>
          <w:color w:val="333399"/>
          <w:sz w:val="22"/>
          <w:szCs w:val="22"/>
          <w:u w:val="single"/>
          <w:lang w:val="el-GR" w:eastAsia="el-GR"/>
        </w:rPr>
      </w:pPr>
      <w:r w:rsidRPr="009B6A80">
        <w:rPr>
          <w:rFonts w:ascii="Arial" w:hAnsi="Arial" w:cs="Arial"/>
          <w:color w:val="333399"/>
          <w:sz w:val="22"/>
          <w:szCs w:val="22"/>
          <w:u w:val="single"/>
          <w:lang w:val="el-GR" w:eastAsia="el-GR"/>
        </w:rPr>
        <w:t>Χρονική Διάρκεια</w:t>
      </w:r>
    </w:p>
    <w:p w:rsidR="00D647E4" w:rsidRPr="009B6A80" w:rsidRDefault="00D647E4" w:rsidP="00376643">
      <w:pPr>
        <w:autoSpaceDE w:val="0"/>
        <w:autoSpaceDN w:val="0"/>
        <w:adjustRightInd w:val="0"/>
        <w:spacing w:after="120"/>
        <w:rPr>
          <w:rFonts w:ascii="Arial" w:hAnsi="Arial" w:cs="Arial"/>
          <w:color w:val="333399"/>
          <w:sz w:val="22"/>
          <w:szCs w:val="22"/>
          <w:lang w:val="el-GR" w:eastAsia="el-GR"/>
        </w:rPr>
      </w:pPr>
      <w:r w:rsidRPr="009B6A80">
        <w:rPr>
          <w:rFonts w:ascii="Arial" w:hAnsi="Arial" w:cs="Arial"/>
          <w:color w:val="333399"/>
          <w:sz w:val="22"/>
          <w:szCs w:val="22"/>
          <w:lang w:val="el-GR" w:eastAsia="el-GR"/>
        </w:rPr>
        <w:t>Προτεινόμενη χρον</w:t>
      </w:r>
      <w:r w:rsidR="00754581" w:rsidRPr="009B6A80">
        <w:rPr>
          <w:rFonts w:ascii="Arial" w:hAnsi="Arial" w:cs="Arial"/>
          <w:color w:val="333399"/>
          <w:sz w:val="22"/>
          <w:szCs w:val="22"/>
          <w:lang w:val="el-GR" w:eastAsia="el-GR"/>
        </w:rPr>
        <w:t>ική διάρκεια σχεδίου εργασίας: 4</w:t>
      </w:r>
      <w:r w:rsidRPr="009B6A80">
        <w:rPr>
          <w:rFonts w:ascii="Arial" w:hAnsi="Arial" w:cs="Arial"/>
          <w:color w:val="333399"/>
          <w:sz w:val="22"/>
          <w:szCs w:val="22"/>
          <w:lang w:val="el-GR" w:eastAsia="el-GR"/>
        </w:rPr>
        <w:t xml:space="preserve"> διδακτικές ώρες</w:t>
      </w:r>
    </w:p>
    <w:p w:rsidR="00D647E4" w:rsidRPr="009B6A80" w:rsidRDefault="00D647E4" w:rsidP="00376643">
      <w:pPr>
        <w:spacing w:after="120"/>
        <w:ind w:left="360"/>
        <w:rPr>
          <w:rFonts w:ascii="Arial" w:hAnsi="Arial" w:cs="Arial"/>
          <w:color w:val="333399"/>
          <w:sz w:val="22"/>
          <w:szCs w:val="22"/>
          <w:u w:val="single"/>
          <w:lang w:eastAsia="el-GR"/>
        </w:rPr>
      </w:pPr>
      <w:r w:rsidRPr="009B6A80">
        <w:rPr>
          <w:rFonts w:ascii="Arial" w:hAnsi="Arial" w:cs="Arial"/>
          <w:color w:val="333399"/>
          <w:sz w:val="22"/>
          <w:szCs w:val="22"/>
          <w:u w:val="single"/>
          <w:lang w:eastAsia="el-GR"/>
        </w:rPr>
        <w:t>Επιμέρους Διδακτικοί στόχοι:</w:t>
      </w:r>
    </w:p>
    <w:p w:rsidR="00D647E4" w:rsidRPr="009B6A80" w:rsidRDefault="00D647E4" w:rsidP="00376643">
      <w:pPr>
        <w:numPr>
          <w:ilvl w:val="0"/>
          <w:numId w:val="2"/>
        </w:numPr>
        <w:spacing w:after="120"/>
        <w:rPr>
          <w:rFonts w:ascii="Arial" w:hAnsi="Arial" w:cs="Arial"/>
          <w:sz w:val="22"/>
          <w:szCs w:val="22"/>
          <w:lang w:val="el-GR" w:eastAsia="el-GR"/>
        </w:rPr>
      </w:pPr>
      <w:r w:rsidRPr="009B6A80">
        <w:rPr>
          <w:rFonts w:ascii="Arial" w:hAnsi="Arial" w:cs="Arial"/>
          <w:sz w:val="22"/>
          <w:szCs w:val="22"/>
          <w:lang w:val="el-GR" w:eastAsia="el-GR"/>
        </w:rPr>
        <w:t>Να εξοικειωθούν με τις επαναληπτικές διαδικασίες σχεδιάζοντας σπείρες διαφόρων τύπων.</w:t>
      </w:r>
    </w:p>
    <w:p w:rsidR="00D647E4" w:rsidRPr="009B6A80" w:rsidRDefault="00D647E4" w:rsidP="00376643">
      <w:pPr>
        <w:numPr>
          <w:ilvl w:val="0"/>
          <w:numId w:val="2"/>
        </w:numPr>
        <w:spacing w:after="120"/>
        <w:rPr>
          <w:rFonts w:ascii="Arial" w:hAnsi="Arial" w:cs="Arial"/>
          <w:sz w:val="22"/>
          <w:szCs w:val="22"/>
          <w:lang w:val="el-GR" w:eastAsia="el-GR"/>
        </w:rPr>
      </w:pPr>
      <w:r w:rsidRPr="009B6A80">
        <w:rPr>
          <w:rFonts w:ascii="Arial" w:hAnsi="Arial" w:cs="Arial"/>
          <w:sz w:val="22"/>
          <w:szCs w:val="22"/>
          <w:lang w:val="el-GR" w:eastAsia="el-GR"/>
        </w:rPr>
        <w:t xml:space="preserve">Να εξοικειωθούν με το λογισμικό </w:t>
      </w:r>
      <w:r w:rsidRPr="009B6A80">
        <w:rPr>
          <w:rFonts w:ascii="Arial" w:hAnsi="Arial" w:cs="Arial"/>
          <w:sz w:val="22"/>
          <w:szCs w:val="22"/>
          <w:lang w:eastAsia="el-GR"/>
        </w:rPr>
        <w:t>MicroWorlds</w:t>
      </w:r>
      <w:r w:rsidRPr="009B6A80">
        <w:rPr>
          <w:rFonts w:ascii="Arial" w:hAnsi="Arial" w:cs="Arial"/>
          <w:sz w:val="22"/>
          <w:szCs w:val="22"/>
          <w:lang w:val="el-GR" w:eastAsia="el-GR"/>
        </w:rPr>
        <w:t xml:space="preserve"> </w:t>
      </w:r>
      <w:r w:rsidRPr="009B6A80">
        <w:rPr>
          <w:rFonts w:ascii="Arial" w:hAnsi="Arial" w:cs="Arial"/>
          <w:sz w:val="22"/>
          <w:szCs w:val="22"/>
          <w:lang w:eastAsia="el-GR"/>
        </w:rPr>
        <w:t>Pro</w:t>
      </w:r>
      <w:r w:rsidRPr="009B6A80">
        <w:rPr>
          <w:rFonts w:ascii="Arial" w:hAnsi="Arial" w:cs="Arial"/>
          <w:sz w:val="22"/>
          <w:szCs w:val="22"/>
          <w:lang w:val="el-GR" w:eastAsia="el-GR"/>
        </w:rPr>
        <w:t>.</w:t>
      </w:r>
    </w:p>
    <w:p w:rsidR="00D647E4" w:rsidRPr="009B6A80" w:rsidRDefault="00D647E4" w:rsidP="00376643">
      <w:pPr>
        <w:numPr>
          <w:ilvl w:val="0"/>
          <w:numId w:val="2"/>
        </w:numPr>
        <w:spacing w:after="120"/>
        <w:rPr>
          <w:rFonts w:ascii="Arial" w:hAnsi="Arial" w:cs="Arial"/>
          <w:sz w:val="22"/>
          <w:szCs w:val="22"/>
          <w:lang w:val="el-GR" w:eastAsia="el-GR"/>
        </w:rPr>
      </w:pPr>
      <w:r w:rsidRPr="009B6A80">
        <w:rPr>
          <w:rFonts w:ascii="Arial" w:hAnsi="Arial" w:cs="Arial"/>
          <w:sz w:val="22"/>
          <w:szCs w:val="22"/>
          <w:lang w:val="el-GR" w:eastAsia="el-GR"/>
        </w:rPr>
        <w:t>Να εξοικειωθούν με την εύρεση γενικών και αναδρομικών τύπων.</w:t>
      </w:r>
    </w:p>
    <w:p w:rsidR="00D647E4" w:rsidRPr="009B6A80" w:rsidRDefault="00D647E4" w:rsidP="00376643">
      <w:pPr>
        <w:numPr>
          <w:ilvl w:val="0"/>
          <w:numId w:val="2"/>
        </w:numPr>
        <w:spacing w:after="120"/>
        <w:rPr>
          <w:rFonts w:ascii="Arial" w:hAnsi="Arial" w:cs="Arial"/>
          <w:sz w:val="22"/>
          <w:szCs w:val="22"/>
          <w:lang w:val="el-GR" w:eastAsia="el-GR"/>
        </w:rPr>
      </w:pPr>
      <w:r w:rsidRPr="009B6A80">
        <w:rPr>
          <w:rFonts w:ascii="Arial" w:hAnsi="Arial" w:cs="Arial"/>
          <w:sz w:val="22"/>
          <w:szCs w:val="22"/>
          <w:lang w:val="el-GR" w:eastAsia="el-GR"/>
        </w:rPr>
        <w:t>Να αξιοποιούν τις δυνατότητες του Η/Υ ώστε να εξετάζουν την εξέλιξη μιας επαναληπτικής διαδικασίας μεταβάλλοντας τις αρχικές συνθήκες.</w:t>
      </w:r>
    </w:p>
    <w:p w:rsidR="00D647E4" w:rsidRPr="00CA7794" w:rsidRDefault="00D647E4" w:rsidP="00376643">
      <w:pPr>
        <w:numPr>
          <w:ilvl w:val="0"/>
          <w:numId w:val="2"/>
        </w:numPr>
        <w:spacing w:after="120"/>
        <w:rPr>
          <w:rFonts w:ascii="Arial" w:hAnsi="Arial" w:cs="Arial"/>
          <w:sz w:val="22"/>
          <w:szCs w:val="22"/>
          <w:lang w:val="el-GR" w:eastAsia="el-GR"/>
        </w:rPr>
      </w:pPr>
      <w:r w:rsidRPr="009B6A80">
        <w:rPr>
          <w:rFonts w:ascii="Arial" w:hAnsi="Arial" w:cs="Arial"/>
          <w:sz w:val="22"/>
          <w:szCs w:val="22"/>
          <w:lang w:val="el-GR" w:eastAsia="el-GR"/>
        </w:rPr>
        <w:t>Να επεμβαίνουν στον κώδικα ώστε να δημιουργούν πιο πυκνές σπείρες ή διαφορετικού τύπου σπείρες</w:t>
      </w:r>
      <w:r w:rsidR="00CA7794" w:rsidRPr="00CA7794">
        <w:rPr>
          <w:rFonts w:ascii="Arial" w:hAnsi="Arial" w:cs="Arial"/>
          <w:sz w:val="22"/>
          <w:szCs w:val="22"/>
          <w:lang w:val="el-GR" w:eastAsia="el-GR"/>
        </w:rPr>
        <w:t>.</w:t>
      </w:r>
    </w:p>
    <w:p w:rsidR="00CA7794" w:rsidRPr="009B6A80" w:rsidRDefault="00CA7794" w:rsidP="00376643">
      <w:pPr>
        <w:numPr>
          <w:ilvl w:val="0"/>
          <w:numId w:val="2"/>
        </w:numPr>
        <w:spacing w:after="120"/>
        <w:rPr>
          <w:rFonts w:ascii="Arial" w:hAnsi="Arial" w:cs="Arial"/>
          <w:sz w:val="22"/>
          <w:szCs w:val="22"/>
          <w:lang w:val="el-GR" w:eastAsia="el-GR"/>
        </w:rPr>
      </w:pPr>
      <w:r>
        <w:rPr>
          <w:rFonts w:ascii="Arial" w:hAnsi="Arial" w:cs="Arial"/>
          <w:sz w:val="22"/>
          <w:szCs w:val="22"/>
          <w:lang w:val="el-GR" w:eastAsia="el-GR"/>
        </w:rPr>
        <w:t>Να διαπιστώνουν τη χρησιμότητα της δομής επανάληψης σε προγραμματιστικό περιβάλλον.</w:t>
      </w:r>
    </w:p>
    <w:p w:rsidR="001567BF" w:rsidRPr="009B6A80" w:rsidRDefault="005F6F36" w:rsidP="00376643">
      <w:pPr>
        <w:spacing w:after="120"/>
        <w:jc w:val="both"/>
        <w:rPr>
          <w:rFonts w:ascii="Arial" w:hAnsi="Arial" w:cs="Arial"/>
          <w:sz w:val="22"/>
          <w:szCs w:val="22"/>
          <w:lang w:val="el-GR"/>
        </w:rPr>
      </w:pPr>
      <w:r>
        <w:rPr>
          <w:rFonts w:ascii="Arial" w:hAnsi="Arial" w:cs="Arial"/>
          <w:noProof/>
          <w:sz w:val="22"/>
          <w:szCs w:val="22"/>
          <w:lang w:val="el-GR" w:eastAsia="el-GR"/>
        </w:rPr>
        <w:drawing>
          <wp:inline distT="0" distB="0" distL="0" distR="0">
            <wp:extent cx="469900" cy="573405"/>
            <wp:effectExtent l="19050" t="0" r="6350" b="0"/>
            <wp:docPr id="5" name="Εικόνα 5" descr="pc_guid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_guide copy"/>
                    <pic:cNvPicPr>
                      <a:picLocks noChangeAspect="1" noChangeArrowheads="1"/>
                    </pic:cNvPicPr>
                  </pic:nvPicPr>
                  <pic:blipFill>
                    <a:blip r:embed="rId12" cstate="print"/>
                    <a:srcRect/>
                    <a:stretch>
                      <a:fillRect/>
                    </a:stretch>
                  </pic:blipFill>
                  <pic:spPr bwMode="auto">
                    <a:xfrm>
                      <a:off x="0" y="0"/>
                      <a:ext cx="469900" cy="573405"/>
                    </a:xfrm>
                    <a:prstGeom prst="rect">
                      <a:avLst/>
                    </a:prstGeom>
                    <a:noFill/>
                    <a:ln w="9525">
                      <a:noFill/>
                      <a:miter lim="800000"/>
                      <a:headEnd/>
                      <a:tailEnd/>
                    </a:ln>
                  </pic:spPr>
                </pic:pic>
              </a:graphicData>
            </a:graphic>
          </wp:inline>
        </w:drawing>
      </w:r>
      <w:r w:rsidR="001567BF" w:rsidRPr="009B6A80">
        <w:rPr>
          <w:rFonts w:ascii="Arial" w:hAnsi="Arial" w:cs="Arial"/>
          <w:sz w:val="22"/>
          <w:szCs w:val="22"/>
          <w:lang w:val="el-GR"/>
        </w:rPr>
        <w:t xml:space="preserve"> Επιλέξτε «</w:t>
      </w:r>
      <w:r w:rsidR="001567BF" w:rsidRPr="009B6A80">
        <w:rPr>
          <w:rFonts w:ascii="Arial" w:hAnsi="Arial" w:cs="Arial"/>
          <w:color w:val="FF0000"/>
          <w:sz w:val="22"/>
          <w:szCs w:val="22"/>
          <w:lang w:val="el-GR"/>
        </w:rPr>
        <w:t>Έναυσμα</w:t>
      </w:r>
      <w:r w:rsidR="001567BF" w:rsidRPr="009B6A80">
        <w:rPr>
          <w:rFonts w:ascii="Arial" w:hAnsi="Arial" w:cs="Arial"/>
          <w:sz w:val="22"/>
          <w:szCs w:val="22"/>
          <w:lang w:val="el-GR"/>
        </w:rPr>
        <w:t xml:space="preserve">». </w:t>
      </w:r>
      <w:r>
        <w:rPr>
          <w:rFonts w:ascii="Arial" w:hAnsi="Arial" w:cs="Arial"/>
          <w:noProof/>
          <w:sz w:val="22"/>
          <w:szCs w:val="22"/>
          <w:lang w:val="el-GR" w:eastAsia="el-GR"/>
        </w:rPr>
        <w:drawing>
          <wp:inline distT="0" distB="0" distL="0" distR="0">
            <wp:extent cx="718185" cy="485775"/>
            <wp:effectExtent l="19050" t="0" r="5715" b="0"/>
            <wp:docPr id="6" name="Εικόνα 6" descr="step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p1b"/>
                    <pic:cNvPicPr>
                      <a:picLocks noChangeAspect="1" noChangeArrowheads="1"/>
                    </pic:cNvPicPr>
                  </pic:nvPicPr>
                  <pic:blipFill>
                    <a:blip r:embed="rId13"/>
                    <a:srcRect/>
                    <a:stretch>
                      <a:fillRect/>
                    </a:stretch>
                  </pic:blipFill>
                  <pic:spPr bwMode="auto">
                    <a:xfrm>
                      <a:off x="0" y="0"/>
                      <a:ext cx="718185" cy="485775"/>
                    </a:xfrm>
                    <a:prstGeom prst="rect">
                      <a:avLst/>
                    </a:prstGeom>
                    <a:noFill/>
                    <a:ln w="9525">
                      <a:noFill/>
                      <a:miter lim="800000"/>
                      <a:headEnd/>
                      <a:tailEnd/>
                    </a:ln>
                  </pic:spPr>
                </pic:pic>
              </a:graphicData>
            </a:graphic>
          </wp:inline>
        </w:drawing>
      </w:r>
      <w:r w:rsidR="001567BF" w:rsidRPr="009B6A80">
        <w:rPr>
          <w:rFonts w:ascii="Arial" w:hAnsi="Arial" w:cs="Arial"/>
          <w:sz w:val="22"/>
          <w:szCs w:val="22"/>
          <w:lang w:val="el-GR"/>
        </w:rPr>
        <w:t xml:space="preserve"> </w:t>
      </w:r>
    </w:p>
    <w:p w:rsidR="001567BF" w:rsidRPr="009B6A80" w:rsidRDefault="001567BF" w:rsidP="00376643">
      <w:pPr>
        <w:spacing w:after="120"/>
        <w:jc w:val="both"/>
        <w:rPr>
          <w:rFonts w:ascii="Arial" w:hAnsi="Arial" w:cs="Arial"/>
          <w:sz w:val="22"/>
          <w:szCs w:val="22"/>
          <w:lang w:val="el-GR"/>
        </w:rPr>
      </w:pPr>
      <w:r w:rsidRPr="009B6A80">
        <w:rPr>
          <w:rFonts w:ascii="Arial" w:hAnsi="Arial" w:cs="Arial"/>
          <w:sz w:val="22"/>
          <w:szCs w:val="22"/>
          <w:lang w:val="el-GR"/>
        </w:rPr>
        <w:t>Μελετήστε τις εικόνες και τα κείμενα στην οθόνη.</w:t>
      </w:r>
    </w:p>
    <w:p w:rsidR="001567BF" w:rsidRPr="009B6A80" w:rsidRDefault="001567BF" w:rsidP="00376643">
      <w:pPr>
        <w:spacing w:after="120"/>
        <w:jc w:val="both"/>
        <w:rPr>
          <w:rFonts w:ascii="Arial" w:hAnsi="Arial" w:cs="Arial"/>
          <w:sz w:val="22"/>
          <w:szCs w:val="22"/>
          <w:lang w:val="el-GR"/>
        </w:rPr>
      </w:pPr>
    </w:p>
    <w:p w:rsidR="001567BF" w:rsidRPr="00376643" w:rsidRDefault="005F6F36" w:rsidP="00376643">
      <w:pPr>
        <w:spacing w:after="120"/>
        <w:jc w:val="both"/>
        <w:rPr>
          <w:rFonts w:ascii="Arial" w:hAnsi="Arial" w:cs="Arial"/>
          <w:sz w:val="22"/>
          <w:szCs w:val="22"/>
          <w:lang w:val="el-GR"/>
        </w:rPr>
      </w:pPr>
      <w:r>
        <w:rPr>
          <w:rFonts w:ascii="Arial" w:hAnsi="Arial" w:cs="Arial"/>
          <w:noProof/>
          <w:sz w:val="22"/>
          <w:szCs w:val="22"/>
          <w:lang w:val="el-GR" w:eastAsia="el-GR"/>
        </w:rPr>
        <w:drawing>
          <wp:inline distT="0" distB="0" distL="0" distR="0">
            <wp:extent cx="469900" cy="573405"/>
            <wp:effectExtent l="19050" t="0" r="6350" b="0"/>
            <wp:docPr id="7" name="Εικόνα 7" descr="pc_guid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_guide copy"/>
                    <pic:cNvPicPr>
                      <a:picLocks noChangeAspect="1" noChangeArrowheads="1"/>
                    </pic:cNvPicPr>
                  </pic:nvPicPr>
                  <pic:blipFill>
                    <a:blip r:embed="rId12" cstate="print"/>
                    <a:srcRect/>
                    <a:stretch>
                      <a:fillRect/>
                    </a:stretch>
                  </pic:blipFill>
                  <pic:spPr bwMode="auto">
                    <a:xfrm>
                      <a:off x="0" y="0"/>
                      <a:ext cx="469900" cy="573405"/>
                    </a:xfrm>
                    <a:prstGeom prst="rect">
                      <a:avLst/>
                    </a:prstGeom>
                    <a:noFill/>
                    <a:ln w="9525">
                      <a:noFill/>
                      <a:miter lim="800000"/>
                      <a:headEnd/>
                      <a:tailEnd/>
                    </a:ln>
                  </pic:spPr>
                </pic:pic>
              </a:graphicData>
            </a:graphic>
          </wp:inline>
        </w:drawing>
      </w:r>
      <w:r w:rsidR="001567BF" w:rsidRPr="00376643">
        <w:rPr>
          <w:rFonts w:ascii="Arial" w:hAnsi="Arial" w:cs="Arial"/>
          <w:sz w:val="22"/>
          <w:szCs w:val="22"/>
          <w:lang w:val="el-GR"/>
        </w:rPr>
        <w:t xml:space="preserve"> Επιλέξτε «</w:t>
      </w:r>
      <w:r w:rsidR="001567BF" w:rsidRPr="00376643">
        <w:rPr>
          <w:rFonts w:ascii="Arial" w:hAnsi="Arial" w:cs="Arial"/>
          <w:color w:val="FF0000"/>
          <w:sz w:val="22"/>
          <w:szCs w:val="22"/>
          <w:lang w:val="el-GR"/>
        </w:rPr>
        <w:t>Υποθέσεις</w:t>
      </w:r>
      <w:r w:rsidR="001567BF" w:rsidRPr="00376643">
        <w:rPr>
          <w:rFonts w:ascii="Arial" w:hAnsi="Arial" w:cs="Arial"/>
          <w:sz w:val="22"/>
          <w:szCs w:val="22"/>
          <w:lang w:val="el-GR"/>
        </w:rPr>
        <w:t xml:space="preserve">». </w:t>
      </w:r>
      <w:r>
        <w:rPr>
          <w:rFonts w:ascii="Arial" w:hAnsi="Arial" w:cs="Arial"/>
          <w:noProof/>
          <w:sz w:val="22"/>
          <w:szCs w:val="22"/>
          <w:lang w:val="el-GR" w:eastAsia="el-GR"/>
        </w:rPr>
        <w:drawing>
          <wp:inline distT="0" distB="0" distL="0" distR="0">
            <wp:extent cx="718185" cy="511175"/>
            <wp:effectExtent l="19050" t="0" r="5715" b="0"/>
            <wp:docPr id="8" name="Εικόνα 8" descr="step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p2b"/>
                    <pic:cNvPicPr>
                      <a:picLocks noChangeAspect="1" noChangeArrowheads="1"/>
                    </pic:cNvPicPr>
                  </pic:nvPicPr>
                  <pic:blipFill>
                    <a:blip r:embed="rId14"/>
                    <a:srcRect/>
                    <a:stretch>
                      <a:fillRect/>
                    </a:stretch>
                  </pic:blipFill>
                  <pic:spPr bwMode="auto">
                    <a:xfrm>
                      <a:off x="0" y="0"/>
                      <a:ext cx="718185" cy="511175"/>
                    </a:xfrm>
                    <a:prstGeom prst="rect">
                      <a:avLst/>
                    </a:prstGeom>
                    <a:noFill/>
                    <a:ln w="9525">
                      <a:noFill/>
                      <a:miter lim="800000"/>
                      <a:headEnd/>
                      <a:tailEnd/>
                    </a:ln>
                  </pic:spPr>
                </pic:pic>
              </a:graphicData>
            </a:graphic>
          </wp:inline>
        </w:drawing>
      </w:r>
      <w:r w:rsidR="001567BF" w:rsidRPr="00376643">
        <w:rPr>
          <w:rFonts w:ascii="Arial" w:hAnsi="Arial" w:cs="Arial"/>
          <w:sz w:val="22"/>
          <w:szCs w:val="22"/>
          <w:lang w:val="el-GR"/>
        </w:rPr>
        <w:t xml:space="preserve"> </w:t>
      </w:r>
    </w:p>
    <w:p w:rsidR="001567BF" w:rsidRPr="009B6A80" w:rsidRDefault="001567BF" w:rsidP="00376643">
      <w:pPr>
        <w:numPr>
          <w:ilvl w:val="0"/>
          <w:numId w:val="19"/>
        </w:numPr>
        <w:spacing w:after="120"/>
        <w:jc w:val="both"/>
        <w:rPr>
          <w:rFonts w:ascii="Arial" w:hAnsi="Arial" w:cs="Arial"/>
          <w:sz w:val="22"/>
          <w:szCs w:val="22"/>
          <w:lang w:val="el-GR"/>
        </w:rPr>
      </w:pPr>
      <w:r w:rsidRPr="009B6A80">
        <w:rPr>
          <w:rFonts w:ascii="Arial" w:hAnsi="Arial" w:cs="Arial"/>
          <w:bCs/>
          <w:sz w:val="22"/>
          <w:szCs w:val="22"/>
          <w:lang w:val="el-GR"/>
        </w:rPr>
        <w:t>Εκτός από τη σπείρα της διπλανής εικόνας τι άλλου είδους σπείρες μπορούν να δημιουργηθούν;</w:t>
      </w:r>
    </w:p>
    <w:p w:rsidR="001567BF" w:rsidRPr="009B6A80" w:rsidRDefault="001567BF" w:rsidP="00376643">
      <w:pPr>
        <w:numPr>
          <w:ilvl w:val="0"/>
          <w:numId w:val="19"/>
        </w:numPr>
        <w:spacing w:after="120"/>
        <w:jc w:val="both"/>
        <w:rPr>
          <w:rFonts w:ascii="Arial" w:hAnsi="Arial" w:cs="Arial"/>
          <w:bCs/>
          <w:sz w:val="22"/>
          <w:szCs w:val="22"/>
          <w:lang w:val="el-GR"/>
        </w:rPr>
      </w:pPr>
      <w:r w:rsidRPr="009B6A80">
        <w:rPr>
          <w:rFonts w:ascii="Arial" w:hAnsi="Arial" w:cs="Arial"/>
          <w:bCs/>
          <w:sz w:val="22"/>
          <w:szCs w:val="22"/>
          <w:lang w:val="el-GR"/>
        </w:rPr>
        <w:lastRenderedPageBreak/>
        <w:t>Με ποιο τρόπο νομίζετε ότι μπορεί να δημιουργηθούν σπείρες;</w:t>
      </w:r>
    </w:p>
    <w:p w:rsidR="001567BF" w:rsidRPr="009B6A80" w:rsidRDefault="001567BF" w:rsidP="00376643">
      <w:pPr>
        <w:numPr>
          <w:ilvl w:val="0"/>
          <w:numId w:val="19"/>
        </w:numPr>
        <w:spacing w:after="120"/>
        <w:jc w:val="both"/>
        <w:rPr>
          <w:rFonts w:ascii="Arial" w:hAnsi="Arial" w:cs="Arial"/>
          <w:bCs/>
          <w:sz w:val="22"/>
          <w:szCs w:val="22"/>
          <w:lang w:val="el-GR"/>
        </w:rPr>
      </w:pPr>
      <w:r w:rsidRPr="009B6A80">
        <w:rPr>
          <w:rFonts w:ascii="Arial" w:hAnsi="Arial" w:cs="Arial"/>
          <w:bCs/>
          <w:sz w:val="22"/>
          <w:szCs w:val="22"/>
          <w:lang w:val="el-GR"/>
        </w:rPr>
        <w:t>Με ποιο τρόπο μπορείτε να κατασκευάσετε εσείς τέτοιους σχηματ</w:t>
      </w:r>
      <w:r w:rsidRPr="009B6A80">
        <w:rPr>
          <w:rFonts w:ascii="Arial" w:hAnsi="Arial" w:cs="Arial"/>
          <w:bCs/>
          <w:sz w:val="22"/>
          <w:szCs w:val="22"/>
          <w:lang w:val="el-GR"/>
        </w:rPr>
        <w:t>ι</w:t>
      </w:r>
      <w:r w:rsidRPr="009B6A80">
        <w:rPr>
          <w:rFonts w:ascii="Arial" w:hAnsi="Arial" w:cs="Arial"/>
          <w:bCs/>
          <w:sz w:val="22"/>
          <w:szCs w:val="22"/>
          <w:lang w:val="el-GR"/>
        </w:rPr>
        <w:t xml:space="preserve">σμούς; </w:t>
      </w:r>
    </w:p>
    <w:p w:rsidR="001567BF" w:rsidRPr="009B6A80" w:rsidRDefault="001567BF" w:rsidP="00376643">
      <w:pPr>
        <w:spacing w:after="120"/>
        <w:jc w:val="both"/>
        <w:rPr>
          <w:rFonts w:ascii="Arial" w:hAnsi="Arial" w:cs="Arial"/>
          <w:color w:val="333399"/>
          <w:sz w:val="22"/>
          <w:szCs w:val="22"/>
          <w:lang w:val="el-GR"/>
        </w:rPr>
      </w:pPr>
      <w:r w:rsidRPr="009B6A80">
        <w:rPr>
          <w:rFonts w:ascii="Arial" w:hAnsi="Arial" w:cs="Arial"/>
          <w:color w:val="333399"/>
          <w:sz w:val="22"/>
          <w:szCs w:val="22"/>
          <w:lang w:val="el-GR"/>
        </w:rPr>
        <w:t xml:space="preserve">Στις συγκεκριμένες ερωτήσεις είναι αποδεκτές όποιες απόψεις διατυπώσουν οι μαθητές. Προτείνεται να μη διορθώνονται οι απαντήσεις τους, καθώς στόχος αυτών των ερωτήσεων είναι η ανάδειξη των εναλλακτικών απόψεων των μαθητών. </w:t>
      </w:r>
    </w:p>
    <w:p w:rsidR="001567BF" w:rsidRPr="009B6A80" w:rsidRDefault="001567BF" w:rsidP="00376643">
      <w:pPr>
        <w:spacing w:after="120"/>
        <w:jc w:val="both"/>
        <w:rPr>
          <w:rFonts w:ascii="Arial" w:hAnsi="Arial" w:cs="Arial"/>
          <w:sz w:val="22"/>
          <w:szCs w:val="22"/>
          <w:lang w:val="el-GR"/>
        </w:rPr>
      </w:pPr>
    </w:p>
    <w:p w:rsidR="001567BF" w:rsidRPr="009B6A80" w:rsidRDefault="005F6F36" w:rsidP="00376643">
      <w:pPr>
        <w:spacing w:after="120"/>
        <w:jc w:val="both"/>
        <w:rPr>
          <w:rFonts w:ascii="Arial" w:hAnsi="Arial" w:cs="Arial"/>
          <w:sz w:val="22"/>
          <w:szCs w:val="22"/>
          <w:lang w:val="el-GR"/>
        </w:rPr>
      </w:pPr>
      <w:r>
        <w:rPr>
          <w:rFonts w:ascii="Arial" w:hAnsi="Arial" w:cs="Arial"/>
          <w:noProof/>
          <w:sz w:val="22"/>
          <w:szCs w:val="22"/>
          <w:lang w:val="el-GR" w:eastAsia="el-GR"/>
        </w:rPr>
        <w:drawing>
          <wp:inline distT="0" distB="0" distL="0" distR="0">
            <wp:extent cx="469900" cy="573405"/>
            <wp:effectExtent l="19050" t="0" r="6350" b="0"/>
            <wp:docPr id="9" name="Εικόνα 9" descr="pc_guid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_guide copy"/>
                    <pic:cNvPicPr>
                      <a:picLocks noChangeAspect="1" noChangeArrowheads="1"/>
                    </pic:cNvPicPr>
                  </pic:nvPicPr>
                  <pic:blipFill>
                    <a:blip r:embed="rId12" cstate="print"/>
                    <a:srcRect/>
                    <a:stretch>
                      <a:fillRect/>
                    </a:stretch>
                  </pic:blipFill>
                  <pic:spPr bwMode="auto">
                    <a:xfrm>
                      <a:off x="0" y="0"/>
                      <a:ext cx="469900" cy="573405"/>
                    </a:xfrm>
                    <a:prstGeom prst="rect">
                      <a:avLst/>
                    </a:prstGeom>
                    <a:noFill/>
                    <a:ln w="9525">
                      <a:noFill/>
                      <a:miter lim="800000"/>
                      <a:headEnd/>
                      <a:tailEnd/>
                    </a:ln>
                  </pic:spPr>
                </pic:pic>
              </a:graphicData>
            </a:graphic>
          </wp:inline>
        </w:drawing>
      </w:r>
      <w:r w:rsidR="001567BF" w:rsidRPr="009B6A80">
        <w:rPr>
          <w:rFonts w:ascii="Arial" w:hAnsi="Arial" w:cs="Arial"/>
          <w:sz w:val="22"/>
          <w:szCs w:val="22"/>
          <w:lang w:val="el-GR"/>
        </w:rPr>
        <w:t xml:space="preserve"> Επιλέξτε «</w:t>
      </w:r>
      <w:r w:rsidR="001567BF" w:rsidRPr="009B6A80">
        <w:rPr>
          <w:rFonts w:ascii="Arial" w:hAnsi="Arial" w:cs="Arial"/>
          <w:color w:val="FF0000"/>
          <w:sz w:val="22"/>
          <w:szCs w:val="22"/>
          <w:lang w:val="el-GR"/>
        </w:rPr>
        <w:t>Πειραματισμός</w:t>
      </w:r>
      <w:r w:rsidR="001567BF" w:rsidRPr="009B6A80">
        <w:rPr>
          <w:rFonts w:ascii="Arial" w:hAnsi="Arial" w:cs="Arial"/>
          <w:sz w:val="22"/>
          <w:szCs w:val="22"/>
          <w:lang w:val="el-GR"/>
        </w:rPr>
        <w:t xml:space="preserve">». </w:t>
      </w:r>
      <w:r>
        <w:rPr>
          <w:rFonts w:ascii="Arial" w:hAnsi="Arial" w:cs="Arial"/>
          <w:noProof/>
          <w:sz w:val="22"/>
          <w:szCs w:val="22"/>
          <w:lang w:val="el-GR" w:eastAsia="el-GR"/>
        </w:rPr>
        <w:drawing>
          <wp:inline distT="0" distB="0" distL="0" distR="0">
            <wp:extent cx="718185" cy="521970"/>
            <wp:effectExtent l="19050" t="0" r="5715" b="0"/>
            <wp:docPr id="10" name="Εικόνα 10" descr="step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p3b"/>
                    <pic:cNvPicPr>
                      <a:picLocks noChangeAspect="1" noChangeArrowheads="1"/>
                    </pic:cNvPicPr>
                  </pic:nvPicPr>
                  <pic:blipFill>
                    <a:blip r:embed="rId15"/>
                    <a:srcRect/>
                    <a:stretch>
                      <a:fillRect/>
                    </a:stretch>
                  </pic:blipFill>
                  <pic:spPr bwMode="auto">
                    <a:xfrm>
                      <a:off x="0" y="0"/>
                      <a:ext cx="718185" cy="521970"/>
                    </a:xfrm>
                    <a:prstGeom prst="rect">
                      <a:avLst/>
                    </a:prstGeom>
                    <a:noFill/>
                    <a:ln w="9525">
                      <a:noFill/>
                      <a:miter lim="800000"/>
                      <a:headEnd/>
                      <a:tailEnd/>
                    </a:ln>
                  </pic:spPr>
                </pic:pic>
              </a:graphicData>
            </a:graphic>
          </wp:inline>
        </w:drawing>
      </w:r>
    </w:p>
    <w:p w:rsidR="001567BF" w:rsidRPr="009B6A80" w:rsidRDefault="001567BF" w:rsidP="00376643">
      <w:pPr>
        <w:spacing w:after="120"/>
        <w:jc w:val="both"/>
        <w:rPr>
          <w:rFonts w:ascii="Arial" w:hAnsi="Arial" w:cs="Arial"/>
          <w:b/>
          <w:bCs/>
          <w:sz w:val="22"/>
          <w:szCs w:val="22"/>
          <w:lang w:val="el-GR"/>
        </w:rPr>
      </w:pPr>
      <w:bookmarkStart w:id="3" w:name="D1"/>
      <w:bookmarkEnd w:id="3"/>
      <w:r w:rsidRPr="00E80D77">
        <w:rPr>
          <w:rFonts w:ascii="Arial" w:hAnsi="Arial" w:cs="Arial"/>
          <w:b/>
          <w:bCs/>
          <w:sz w:val="22"/>
          <w:szCs w:val="22"/>
          <w:u w:val="single"/>
          <w:lang w:val="el-GR"/>
        </w:rPr>
        <w:t>Δραστηριότητα 1η</w:t>
      </w:r>
      <w:r w:rsidRPr="009B6A80">
        <w:rPr>
          <w:rFonts w:ascii="Arial" w:hAnsi="Arial" w:cs="Arial"/>
          <w:b/>
          <w:bCs/>
          <w:sz w:val="22"/>
          <w:szCs w:val="22"/>
          <w:lang w:val="el-GR"/>
        </w:rPr>
        <w:t>: Δημιουργία μίας τετραγωνικής σπείρας σε χαρτί με μια επαναληπτική διαδικασία. Μελέτη και εύρεση γενικών τύπων</w:t>
      </w:r>
    </w:p>
    <w:p w:rsidR="001567BF" w:rsidRPr="009B6A80" w:rsidRDefault="001567BF" w:rsidP="00376643">
      <w:pPr>
        <w:spacing w:after="120"/>
        <w:jc w:val="both"/>
        <w:rPr>
          <w:rFonts w:ascii="Arial" w:hAnsi="Arial" w:cs="Arial"/>
          <w:sz w:val="22"/>
          <w:szCs w:val="22"/>
          <w:lang w:val="el-GR"/>
        </w:rPr>
      </w:pPr>
      <w:r w:rsidRPr="009B6A80">
        <w:rPr>
          <w:rFonts w:ascii="Arial" w:hAnsi="Arial" w:cs="Arial"/>
          <w:sz w:val="22"/>
          <w:szCs w:val="22"/>
          <w:lang w:val="el-GR"/>
        </w:rPr>
        <w:t xml:space="preserve">Θα χρειαστείτε ένα λευκό φύλλο χαρτιού, μολύβι και κανόνα. </w:t>
      </w:r>
    </w:p>
    <w:p w:rsidR="007E2D06" w:rsidRPr="007E2D06" w:rsidRDefault="007E2D06" w:rsidP="007E2D06">
      <w:pPr>
        <w:spacing w:after="120"/>
        <w:jc w:val="both"/>
        <w:rPr>
          <w:rFonts w:ascii="Arial" w:hAnsi="Arial" w:cs="Arial"/>
          <w:sz w:val="22"/>
          <w:szCs w:val="22"/>
          <w:lang w:val="el-GR"/>
        </w:rPr>
      </w:pPr>
      <w:r w:rsidRPr="007E2D06">
        <w:rPr>
          <w:rFonts w:ascii="Arial" w:hAnsi="Arial" w:cs="Arial"/>
          <w:sz w:val="22"/>
          <w:szCs w:val="22"/>
          <w:lang w:val="el-GR"/>
        </w:rPr>
        <w:t xml:space="preserve">1.  Ξεκινήστε σχεδιάζοντας ένα ευθύγραμμο τμήμα </w:t>
      </w:r>
      <w:smartTag w:uri="urn:schemas-microsoft-com:office:smarttags" w:element="metricconverter">
        <w:smartTagPr>
          <w:attr w:name="ProductID" w:val="0,5 cm"/>
        </w:smartTagPr>
        <w:r w:rsidRPr="007E2D06">
          <w:rPr>
            <w:rFonts w:ascii="Arial" w:hAnsi="Arial" w:cs="Arial"/>
            <w:sz w:val="22"/>
            <w:szCs w:val="22"/>
            <w:lang w:val="el-GR"/>
          </w:rPr>
          <w:t>0,5 cm</w:t>
        </w:r>
      </w:smartTag>
      <w:r w:rsidRPr="007E2D06">
        <w:rPr>
          <w:rFonts w:ascii="Arial" w:hAnsi="Arial" w:cs="Arial"/>
          <w:sz w:val="22"/>
          <w:szCs w:val="22"/>
          <w:lang w:val="el-GR"/>
        </w:rPr>
        <w:t xml:space="preserve">. Αυτό είναι το αρχικό μήκος στην επαναληπτική διαδικασία που θα ακολουθήσει (βήμα 1). </w:t>
      </w:r>
    </w:p>
    <w:p w:rsidR="007E2D06" w:rsidRPr="007E2D06" w:rsidRDefault="007E2D06" w:rsidP="007E2D06">
      <w:pPr>
        <w:spacing w:after="120"/>
        <w:jc w:val="both"/>
        <w:rPr>
          <w:rFonts w:ascii="Arial" w:hAnsi="Arial" w:cs="Arial"/>
          <w:sz w:val="22"/>
          <w:szCs w:val="22"/>
          <w:lang w:val="el-GR"/>
        </w:rPr>
      </w:pPr>
      <w:r w:rsidRPr="007E2D06">
        <w:rPr>
          <w:rFonts w:ascii="Arial" w:hAnsi="Arial" w:cs="Arial"/>
          <w:sz w:val="22"/>
          <w:szCs w:val="22"/>
          <w:lang w:val="el-GR"/>
        </w:rPr>
        <w:t xml:space="preserve">2.  Στη συνέχεια σχεδιάστε ένα διαδοχικό ευθύγραμμο τμήμα που έχει μήκος </w:t>
      </w:r>
      <w:smartTag w:uri="urn:schemas-microsoft-com:office:smarttags" w:element="metricconverter">
        <w:smartTagPr>
          <w:attr w:name="ProductID" w:val="1 cm"/>
        </w:smartTagPr>
        <w:r w:rsidRPr="007E2D06">
          <w:rPr>
            <w:rFonts w:ascii="Arial" w:hAnsi="Arial" w:cs="Arial"/>
            <w:sz w:val="22"/>
            <w:szCs w:val="22"/>
            <w:lang w:val="el-GR"/>
          </w:rPr>
          <w:t>1 cm</w:t>
        </w:r>
      </w:smartTag>
      <w:r w:rsidRPr="007E2D06">
        <w:rPr>
          <w:rFonts w:ascii="Arial" w:hAnsi="Arial" w:cs="Arial"/>
          <w:sz w:val="22"/>
          <w:szCs w:val="22"/>
          <w:lang w:val="el-GR"/>
        </w:rPr>
        <w:t xml:space="preserve"> με αρχή το τέλος του πρώτου, ώστε να σχηματίζει με αυτό γωνία 90</w:t>
      </w:r>
      <w:r w:rsidRPr="007E2D06">
        <w:rPr>
          <w:rFonts w:ascii="Arial" w:hAnsi="Arial" w:cs="Arial"/>
          <w:sz w:val="22"/>
          <w:szCs w:val="22"/>
          <w:vertAlign w:val="superscript"/>
          <w:lang w:val="el-GR"/>
        </w:rPr>
        <w:t xml:space="preserve">ο </w:t>
      </w:r>
      <w:r w:rsidRPr="007E2D06">
        <w:rPr>
          <w:rFonts w:ascii="Arial" w:hAnsi="Arial" w:cs="Arial"/>
          <w:sz w:val="22"/>
          <w:szCs w:val="22"/>
          <w:lang w:val="el-GR"/>
        </w:rPr>
        <w:t xml:space="preserve">(βήμα 2).  </w:t>
      </w:r>
    </w:p>
    <w:p w:rsidR="007E2D06" w:rsidRPr="007E2D06" w:rsidRDefault="007E2D06" w:rsidP="007E2D06">
      <w:pPr>
        <w:spacing w:after="120"/>
        <w:jc w:val="both"/>
        <w:rPr>
          <w:rFonts w:ascii="Arial" w:hAnsi="Arial" w:cs="Arial"/>
          <w:sz w:val="22"/>
          <w:szCs w:val="22"/>
          <w:lang w:val="el-GR"/>
        </w:rPr>
      </w:pPr>
      <w:r w:rsidRPr="007E2D06">
        <w:rPr>
          <w:rFonts w:ascii="Arial" w:hAnsi="Arial" w:cs="Arial"/>
          <w:sz w:val="22"/>
          <w:szCs w:val="22"/>
          <w:lang w:val="el-GR"/>
        </w:rPr>
        <w:t>3. Ακολουθήστε την ίδια διαδικασία αυξάνοντας το μήκος του ευθυγράμμου τμήματος κατά 0,5cm. Το νέο ευθύγραμμο τμήμα θα έχει ως αρχή το τέλος του προηγούμενου τμήματος και θα σχηματίζει με αυτό γωνία 90</w:t>
      </w:r>
      <w:r w:rsidRPr="007E2D06">
        <w:rPr>
          <w:rFonts w:ascii="Arial" w:hAnsi="Arial" w:cs="Arial"/>
          <w:sz w:val="22"/>
          <w:szCs w:val="22"/>
          <w:vertAlign w:val="superscript"/>
          <w:lang w:val="el-GR"/>
        </w:rPr>
        <w:t xml:space="preserve">ο </w:t>
      </w:r>
      <w:r w:rsidRPr="007E2D06">
        <w:rPr>
          <w:rFonts w:ascii="Arial" w:hAnsi="Arial" w:cs="Arial"/>
          <w:sz w:val="22"/>
          <w:szCs w:val="22"/>
          <w:lang w:val="el-GR"/>
        </w:rPr>
        <w:t>(βήμα 3).</w:t>
      </w:r>
    </w:p>
    <w:p w:rsidR="001567BF" w:rsidRDefault="001567BF" w:rsidP="00376643">
      <w:pPr>
        <w:spacing w:after="120"/>
        <w:jc w:val="both"/>
        <w:rPr>
          <w:rFonts w:ascii="Arial" w:hAnsi="Arial" w:cs="Arial"/>
          <w:sz w:val="22"/>
          <w:szCs w:val="22"/>
          <w:lang w:val="el-GR"/>
        </w:rPr>
      </w:pPr>
      <w:r w:rsidRPr="009B6A80">
        <w:rPr>
          <w:rFonts w:ascii="Arial" w:hAnsi="Arial" w:cs="Arial"/>
          <w:sz w:val="22"/>
          <w:szCs w:val="22"/>
          <w:lang w:val="el-GR"/>
        </w:rPr>
        <w:t>4.</w:t>
      </w:r>
      <w:r w:rsidRPr="009B6A80">
        <w:rPr>
          <w:rFonts w:ascii="Arial" w:hAnsi="Arial" w:cs="Arial"/>
          <w:sz w:val="22"/>
          <w:szCs w:val="22"/>
        </w:rPr>
        <w:t> </w:t>
      </w:r>
      <w:r w:rsidRPr="009B6A80">
        <w:rPr>
          <w:rFonts w:ascii="Arial" w:hAnsi="Arial" w:cs="Arial"/>
          <w:sz w:val="22"/>
          <w:szCs w:val="22"/>
          <w:lang w:val="el-GR"/>
        </w:rPr>
        <w:t xml:space="preserve"> Βρείτε τους γενικούς τύπους για το ν-οστό βήμα, και συμπληρώστε τον παρακάτω πίνακα.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E80D77" w:rsidRPr="005F54C2">
        <w:tc>
          <w:tcPr>
            <w:tcW w:w="2214" w:type="dxa"/>
            <w:vAlign w:val="center"/>
          </w:tcPr>
          <w:p w:rsidR="00E80D77" w:rsidRPr="005F54C2" w:rsidRDefault="00E80D77" w:rsidP="005F54C2">
            <w:pPr>
              <w:jc w:val="center"/>
              <w:rPr>
                <w:rFonts w:ascii="Arial" w:hAnsi="Arial" w:cs="Arial"/>
                <w:sz w:val="22"/>
                <w:szCs w:val="22"/>
              </w:rPr>
            </w:pPr>
            <w:r w:rsidRPr="005F54C2">
              <w:rPr>
                <w:rFonts w:ascii="Arial" w:hAnsi="Arial" w:cs="Arial"/>
                <w:sz w:val="22"/>
                <w:szCs w:val="22"/>
              </w:rPr>
              <w:t>Βήμα</w:t>
            </w:r>
          </w:p>
        </w:tc>
        <w:tc>
          <w:tcPr>
            <w:tcW w:w="2214" w:type="dxa"/>
            <w:vAlign w:val="center"/>
          </w:tcPr>
          <w:p w:rsidR="00E80D77" w:rsidRPr="005F54C2" w:rsidRDefault="00E80D77" w:rsidP="005F54C2">
            <w:pPr>
              <w:jc w:val="center"/>
              <w:rPr>
                <w:rFonts w:ascii="Arial" w:hAnsi="Arial" w:cs="Arial"/>
                <w:sz w:val="22"/>
                <w:szCs w:val="22"/>
              </w:rPr>
            </w:pPr>
            <w:r w:rsidRPr="005F54C2">
              <w:rPr>
                <w:rFonts w:ascii="Arial" w:hAnsi="Arial" w:cs="Arial"/>
                <w:sz w:val="22"/>
                <w:szCs w:val="22"/>
              </w:rPr>
              <w:t>Αριθμός νέων τμημάτων</w:t>
            </w:r>
          </w:p>
        </w:tc>
        <w:tc>
          <w:tcPr>
            <w:tcW w:w="2214" w:type="dxa"/>
            <w:vAlign w:val="center"/>
          </w:tcPr>
          <w:p w:rsidR="00E80D77" w:rsidRPr="005F54C2" w:rsidRDefault="00E80D77" w:rsidP="005F54C2">
            <w:pPr>
              <w:jc w:val="center"/>
              <w:rPr>
                <w:rFonts w:ascii="Arial" w:hAnsi="Arial" w:cs="Arial"/>
                <w:sz w:val="22"/>
                <w:szCs w:val="22"/>
              </w:rPr>
            </w:pPr>
            <w:r w:rsidRPr="005F54C2">
              <w:rPr>
                <w:rFonts w:ascii="Arial" w:hAnsi="Arial" w:cs="Arial"/>
                <w:sz w:val="22"/>
                <w:szCs w:val="22"/>
              </w:rPr>
              <w:t>Συνολικός αριθμός τμημ</w:t>
            </w:r>
            <w:r w:rsidRPr="005F54C2">
              <w:rPr>
                <w:rFonts w:ascii="Arial" w:hAnsi="Arial" w:cs="Arial"/>
                <w:sz w:val="22"/>
                <w:szCs w:val="22"/>
              </w:rPr>
              <w:t>ά</w:t>
            </w:r>
            <w:r w:rsidRPr="005F54C2">
              <w:rPr>
                <w:rFonts w:ascii="Arial" w:hAnsi="Arial" w:cs="Arial"/>
                <w:sz w:val="22"/>
                <w:szCs w:val="22"/>
              </w:rPr>
              <w:t>των</w:t>
            </w:r>
          </w:p>
        </w:tc>
        <w:tc>
          <w:tcPr>
            <w:tcW w:w="2214" w:type="dxa"/>
            <w:vAlign w:val="center"/>
          </w:tcPr>
          <w:p w:rsidR="00E80D77" w:rsidRPr="005F54C2" w:rsidRDefault="00E80D77" w:rsidP="005F54C2">
            <w:pPr>
              <w:jc w:val="center"/>
              <w:rPr>
                <w:rFonts w:ascii="Arial" w:hAnsi="Arial" w:cs="Arial"/>
                <w:sz w:val="22"/>
                <w:szCs w:val="22"/>
                <w:lang w:val="el-GR"/>
              </w:rPr>
            </w:pPr>
            <w:r w:rsidRPr="005F54C2">
              <w:rPr>
                <w:rFonts w:ascii="Arial" w:hAnsi="Arial" w:cs="Arial"/>
                <w:sz w:val="22"/>
                <w:szCs w:val="22"/>
                <w:lang w:val="el-GR"/>
              </w:rPr>
              <w:t>Μήκος ενός νέου τμήμ</w:t>
            </w:r>
            <w:r w:rsidRPr="005F54C2">
              <w:rPr>
                <w:rFonts w:ascii="Arial" w:hAnsi="Arial" w:cs="Arial"/>
                <w:sz w:val="22"/>
                <w:szCs w:val="22"/>
                <w:lang w:val="el-GR"/>
              </w:rPr>
              <w:t>α</w:t>
            </w:r>
            <w:r w:rsidRPr="005F54C2">
              <w:rPr>
                <w:rFonts w:ascii="Arial" w:hAnsi="Arial" w:cs="Arial"/>
                <w:sz w:val="22"/>
                <w:szCs w:val="22"/>
                <w:lang w:val="el-GR"/>
              </w:rPr>
              <w:t>τος (</w:t>
            </w:r>
            <w:r w:rsidRPr="005F54C2">
              <w:rPr>
                <w:rFonts w:ascii="Arial" w:hAnsi="Arial" w:cs="Arial"/>
                <w:sz w:val="22"/>
                <w:szCs w:val="22"/>
              </w:rPr>
              <w:t>cm</w:t>
            </w:r>
            <w:r w:rsidRPr="005F54C2">
              <w:rPr>
                <w:rFonts w:ascii="Arial" w:hAnsi="Arial" w:cs="Arial"/>
                <w:sz w:val="22"/>
                <w:szCs w:val="22"/>
                <w:lang w:val="el-GR"/>
              </w:rPr>
              <w:t>)</w:t>
            </w:r>
          </w:p>
        </w:tc>
      </w:tr>
      <w:tr w:rsidR="00E80D77" w:rsidRPr="005F54C2">
        <w:tc>
          <w:tcPr>
            <w:tcW w:w="2214" w:type="dxa"/>
            <w:vAlign w:val="center"/>
          </w:tcPr>
          <w:p w:rsidR="00E80D77" w:rsidRPr="005F54C2" w:rsidRDefault="00E80D77" w:rsidP="005F54C2">
            <w:pPr>
              <w:jc w:val="center"/>
              <w:rPr>
                <w:rFonts w:ascii="Arial" w:hAnsi="Arial" w:cs="Arial"/>
                <w:sz w:val="22"/>
                <w:szCs w:val="22"/>
              </w:rPr>
            </w:pPr>
            <w:r w:rsidRPr="005F54C2">
              <w:rPr>
                <w:rFonts w:ascii="Arial" w:hAnsi="Arial" w:cs="Arial"/>
                <w:sz w:val="22"/>
                <w:szCs w:val="22"/>
              </w:rPr>
              <w:t>1</w:t>
            </w:r>
          </w:p>
        </w:tc>
        <w:tc>
          <w:tcPr>
            <w:tcW w:w="2214" w:type="dxa"/>
            <w:vAlign w:val="center"/>
          </w:tcPr>
          <w:p w:rsidR="00E80D77" w:rsidRPr="005F54C2" w:rsidRDefault="00E80D77" w:rsidP="005F54C2">
            <w:pPr>
              <w:jc w:val="center"/>
              <w:rPr>
                <w:rFonts w:ascii="Arial" w:hAnsi="Arial" w:cs="Arial"/>
                <w:sz w:val="22"/>
                <w:szCs w:val="22"/>
              </w:rPr>
            </w:pPr>
            <w:r w:rsidRPr="005F54C2">
              <w:rPr>
                <w:rFonts w:ascii="Arial" w:hAnsi="Arial" w:cs="Arial"/>
                <w:sz w:val="22"/>
                <w:szCs w:val="22"/>
              </w:rPr>
              <w:t> 1</w:t>
            </w:r>
          </w:p>
        </w:tc>
        <w:tc>
          <w:tcPr>
            <w:tcW w:w="2214" w:type="dxa"/>
            <w:vAlign w:val="center"/>
          </w:tcPr>
          <w:p w:rsidR="00E80D77" w:rsidRPr="005F54C2" w:rsidRDefault="00E80D77" w:rsidP="005F54C2">
            <w:pPr>
              <w:jc w:val="center"/>
              <w:rPr>
                <w:rFonts w:ascii="Arial" w:hAnsi="Arial" w:cs="Arial"/>
                <w:sz w:val="22"/>
                <w:szCs w:val="22"/>
              </w:rPr>
            </w:pPr>
            <w:r w:rsidRPr="005F54C2">
              <w:rPr>
                <w:rFonts w:ascii="Arial" w:hAnsi="Arial" w:cs="Arial"/>
                <w:sz w:val="22"/>
                <w:szCs w:val="22"/>
              </w:rPr>
              <w:t> 1</w:t>
            </w:r>
          </w:p>
        </w:tc>
        <w:tc>
          <w:tcPr>
            <w:tcW w:w="2214" w:type="dxa"/>
            <w:vAlign w:val="center"/>
          </w:tcPr>
          <w:p w:rsidR="00E80D77" w:rsidRPr="005F54C2" w:rsidRDefault="00E80D77" w:rsidP="005F54C2">
            <w:pPr>
              <w:jc w:val="center"/>
              <w:rPr>
                <w:rFonts w:ascii="Arial" w:hAnsi="Arial" w:cs="Arial"/>
                <w:sz w:val="22"/>
                <w:szCs w:val="22"/>
              </w:rPr>
            </w:pPr>
            <w:r w:rsidRPr="005F54C2">
              <w:rPr>
                <w:rFonts w:ascii="Arial" w:hAnsi="Arial" w:cs="Arial"/>
                <w:sz w:val="22"/>
                <w:szCs w:val="22"/>
              </w:rPr>
              <w:t> 0.5</w:t>
            </w:r>
          </w:p>
        </w:tc>
      </w:tr>
      <w:tr w:rsidR="00E80D77" w:rsidRPr="005F54C2">
        <w:tc>
          <w:tcPr>
            <w:tcW w:w="2214" w:type="dxa"/>
            <w:vAlign w:val="center"/>
          </w:tcPr>
          <w:p w:rsidR="00E80D77" w:rsidRPr="005F54C2" w:rsidRDefault="00E80D77" w:rsidP="005F54C2">
            <w:pPr>
              <w:jc w:val="center"/>
              <w:rPr>
                <w:rFonts w:ascii="Arial" w:hAnsi="Arial" w:cs="Arial"/>
                <w:sz w:val="22"/>
                <w:szCs w:val="22"/>
              </w:rPr>
            </w:pPr>
            <w:r w:rsidRPr="005F54C2">
              <w:rPr>
                <w:rFonts w:ascii="Arial" w:hAnsi="Arial" w:cs="Arial"/>
                <w:sz w:val="22"/>
                <w:szCs w:val="22"/>
              </w:rPr>
              <w:t>2</w:t>
            </w:r>
          </w:p>
        </w:tc>
        <w:tc>
          <w:tcPr>
            <w:tcW w:w="2214" w:type="dxa"/>
            <w:vAlign w:val="center"/>
          </w:tcPr>
          <w:p w:rsidR="00E80D77" w:rsidRPr="005F54C2" w:rsidRDefault="00E80D77" w:rsidP="005F54C2">
            <w:pPr>
              <w:jc w:val="center"/>
              <w:rPr>
                <w:rFonts w:ascii="Arial" w:hAnsi="Arial" w:cs="Arial"/>
                <w:color w:val="0000FF"/>
                <w:sz w:val="22"/>
                <w:szCs w:val="22"/>
              </w:rPr>
            </w:pPr>
            <w:r w:rsidRPr="005F54C2">
              <w:rPr>
                <w:rFonts w:ascii="Arial" w:hAnsi="Arial" w:cs="Arial"/>
                <w:color w:val="0000FF"/>
                <w:sz w:val="22"/>
                <w:szCs w:val="22"/>
              </w:rPr>
              <w:t>1</w:t>
            </w:r>
          </w:p>
        </w:tc>
        <w:tc>
          <w:tcPr>
            <w:tcW w:w="2214" w:type="dxa"/>
            <w:vAlign w:val="center"/>
          </w:tcPr>
          <w:p w:rsidR="00E80D77" w:rsidRPr="005F54C2" w:rsidRDefault="00E80D77" w:rsidP="005F54C2">
            <w:pPr>
              <w:jc w:val="center"/>
              <w:rPr>
                <w:rFonts w:ascii="Arial" w:hAnsi="Arial" w:cs="Arial"/>
                <w:color w:val="0000FF"/>
                <w:sz w:val="22"/>
                <w:szCs w:val="22"/>
              </w:rPr>
            </w:pPr>
            <w:r w:rsidRPr="005F54C2">
              <w:rPr>
                <w:rFonts w:ascii="Arial" w:hAnsi="Arial" w:cs="Arial"/>
                <w:color w:val="0000FF"/>
                <w:sz w:val="22"/>
                <w:szCs w:val="22"/>
              </w:rPr>
              <w:t>2</w:t>
            </w:r>
          </w:p>
        </w:tc>
        <w:tc>
          <w:tcPr>
            <w:tcW w:w="2214" w:type="dxa"/>
            <w:vAlign w:val="center"/>
          </w:tcPr>
          <w:p w:rsidR="00E80D77" w:rsidRPr="005F54C2" w:rsidRDefault="00E80D77" w:rsidP="005F54C2">
            <w:pPr>
              <w:jc w:val="center"/>
              <w:rPr>
                <w:rFonts w:ascii="Arial" w:hAnsi="Arial" w:cs="Arial"/>
                <w:color w:val="0000FF"/>
                <w:sz w:val="22"/>
                <w:szCs w:val="22"/>
              </w:rPr>
            </w:pPr>
            <w:r w:rsidRPr="005F54C2">
              <w:rPr>
                <w:rFonts w:ascii="Arial" w:hAnsi="Arial" w:cs="Arial"/>
                <w:color w:val="0000FF"/>
                <w:sz w:val="22"/>
                <w:szCs w:val="22"/>
              </w:rPr>
              <w:t>1</w:t>
            </w:r>
          </w:p>
        </w:tc>
      </w:tr>
      <w:tr w:rsidR="00E80D77" w:rsidRPr="005F54C2">
        <w:tc>
          <w:tcPr>
            <w:tcW w:w="2214" w:type="dxa"/>
            <w:vAlign w:val="center"/>
          </w:tcPr>
          <w:p w:rsidR="00E80D77" w:rsidRPr="005F54C2" w:rsidRDefault="00E80D77" w:rsidP="005F54C2">
            <w:pPr>
              <w:jc w:val="center"/>
              <w:rPr>
                <w:rFonts w:ascii="Arial" w:hAnsi="Arial" w:cs="Arial"/>
                <w:sz w:val="22"/>
                <w:szCs w:val="22"/>
              </w:rPr>
            </w:pPr>
            <w:r w:rsidRPr="005F54C2">
              <w:rPr>
                <w:rFonts w:ascii="Arial" w:hAnsi="Arial" w:cs="Arial"/>
                <w:sz w:val="22"/>
                <w:szCs w:val="22"/>
              </w:rPr>
              <w:t>3</w:t>
            </w:r>
          </w:p>
        </w:tc>
        <w:tc>
          <w:tcPr>
            <w:tcW w:w="2214" w:type="dxa"/>
            <w:vAlign w:val="center"/>
          </w:tcPr>
          <w:p w:rsidR="00E80D77" w:rsidRPr="005F54C2" w:rsidRDefault="00E80D77" w:rsidP="005F54C2">
            <w:pPr>
              <w:jc w:val="center"/>
              <w:rPr>
                <w:rFonts w:ascii="Arial" w:hAnsi="Arial" w:cs="Arial"/>
                <w:color w:val="0000FF"/>
                <w:sz w:val="22"/>
                <w:szCs w:val="22"/>
              </w:rPr>
            </w:pPr>
            <w:r w:rsidRPr="005F54C2">
              <w:rPr>
                <w:rFonts w:ascii="Arial" w:hAnsi="Arial" w:cs="Arial"/>
                <w:color w:val="0000FF"/>
                <w:sz w:val="22"/>
                <w:szCs w:val="22"/>
              </w:rPr>
              <w:t>1</w:t>
            </w:r>
          </w:p>
        </w:tc>
        <w:tc>
          <w:tcPr>
            <w:tcW w:w="2214" w:type="dxa"/>
            <w:vAlign w:val="center"/>
          </w:tcPr>
          <w:p w:rsidR="00E80D77" w:rsidRPr="005F54C2" w:rsidRDefault="00E80D77" w:rsidP="005F54C2">
            <w:pPr>
              <w:jc w:val="center"/>
              <w:rPr>
                <w:rFonts w:ascii="Arial" w:hAnsi="Arial" w:cs="Arial"/>
                <w:color w:val="0000FF"/>
                <w:sz w:val="22"/>
                <w:szCs w:val="22"/>
              </w:rPr>
            </w:pPr>
            <w:r w:rsidRPr="005F54C2">
              <w:rPr>
                <w:rFonts w:ascii="Arial" w:hAnsi="Arial" w:cs="Arial"/>
                <w:color w:val="0000FF"/>
                <w:sz w:val="22"/>
                <w:szCs w:val="22"/>
              </w:rPr>
              <w:t>3</w:t>
            </w:r>
          </w:p>
        </w:tc>
        <w:tc>
          <w:tcPr>
            <w:tcW w:w="2214" w:type="dxa"/>
            <w:vAlign w:val="center"/>
          </w:tcPr>
          <w:p w:rsidR="00E80D77" w:rsidRPr="005F54C2" w:rsidRDefault="00E80D77" w:rsidP="005F54C2">
            <w:pPr>
              <w:jc w:val="center"/>
              <w:rPr>
                <w:rFonts w:ascii="Arial" w:hAnsi="Arial" w:cs="Arial"/>
                <w:color w:val="0000FF"/>
                <w:sz w:val="22"/>
                <w:szCs w:val="22"/>
              </w:rPr>
            </w:pPr>
            <w:r w:rsidRPr="005F54C2">
              <w:rPr>
                <w:rFonts w:ascii="Arial" w:hAnsi="Arial" w:cs="Arial"/>
                <w:color w:val="0000FF"/>
                <w:sz w:val="22"/>
                <w:szCs w:val="22"/>
              </w:rPr>
              <w:t>1,5</w:t>
            </w:r>
          </w:p>
        </w:tc>
      </w:tr>
      <w:tr w:rsidR="00E80D77" w:rsidRPr="005F54C2">
        <w:tc>
          <w:tcPr>
            <w:tcW w:w="2214" w:type="dxa"/>
            <w:vAlign w:val="center"/>
          </w:tcPr>
          <w:p w:rsidR="00E80D77" w:rsidRPr="005F54C2" w:rsidRDefault="00E80D77" w:rsidP="005F54C2">
            <w:pPr>
              <w:jc w:val="center"/>
              <w:rPr>
                <w:rFonts w:ascii="Arial" w:hAnsi="Arial" w:cs="Arial"/>
                <w:sz w:val="22"/>
                <w:szCs w:val="22"/>
                <w:lang w:val="el-GR"/>
              </w:rPr>
            </w:pPr>
            <w:r w:rsidRPr="005F54C2">
              <w:rPr>
                <w:rFonts w:ascii="Arial" w:hAnsi="Arial" w:cs="Arial"/>
                <w:sz w:val="22"/>
                <w:szCs w:val="22"/>
                <w:lang w:val="el-GR"/>
              </w:rPr>
              <w:t>Γενικός τύπος για το ν/οστό βήμα</w:t>
            </w:r>
          </w:p>
        </w:tc>
        <w:tc>
          <w:tcPr>
            <w:tcW w:w="2214" w:type="dxa"/>
            <w:vAlign w:val="center"/>
          </w:tcPr>
          <w:p w:rsidR="00E80D77" w:rsidRPr="005F54C2" w:rsidRDefault="00E80D77" w:rsidP="005F54C2">
            <w:pPr>
              <w:jc w:val="center"/>
              <w:rPr>
                <w:rFonts w:ascii="Arial" w:hAnsi="Arial" w:cs="Arial"/>
                <w:color w:val="0000FF"/>
                <w:sz w:val="22"/>
                <w:szCs w:val="22"/>
              </w:rPr>
            </w:pPr>
            <w:r w:rsidRPr="005F54C2">
              <w:rPr>
                <w:rFonts w:ascii="Arial" w:hAnsi="Arial" w:cs="Arial"/>
                <w:color w:val="0000FF"/>
                <w:sz w:val="22"/>
                <w:szCs w:val="22"/>
              </w:rPr>
              <w:t>1</w:t>
            </w:r>
          </w:p>
        </w:tc>
        <w:tc>
          <w:tcPr>
            <w:tcW w:w="2214" w:type="dxa"/>
            <w:vAlign w:val="center"/>
          </w:tcPr>
          <w:p w:rsidR="00E80D77" w:rsidRPr="005F54C2" w:rsidRDefault="00E80D77" w:rsidP="005F54C2">
            <w:pPr>
              <w:jc w:val="center"/>
              <w:rPr>
                <w:rFonts w:ascii="Arial" w:hAnsi="Arial" w:cs="Arial"/>
                <w:color w:val="0000FF"/>
                <w:sz w:val="22"/>
                <w:szCs w:val="22"/>
              </w:rPr>
            </w:pPr>
            <w:r w:rsidRPr="005F54C2">
              <w:rPr>
                <w:rFonts w:ascii="Arial" w:hAnsi="Arial" w:cs="Arial"/>
                <w:color w:val="0000FF"/>
                <w:sz w:val="22"/>
                <w:szCs w:val="22"/>
              </w:rPr>
              <w:t>ν</w:t>
            </w:r>
          </w:p>
        </w:tc>
        <w:tc>
          <w:tcPr>
            <w:tcW w:w="2214" w:type="dxa"/>
            <w:vAlign w:val="center"/>
          </w:tcPr>
          <w:p w:rsidR="00E80D77" w:rsidRPr="005F54C2" w:rsidRDefault="00E80D77" w:rsidP="005F54C2">
            <w:pPr>
              <w:jc w:val="center"/>
              <w:rPr>
                <w:rFonts w:ascii="Arial" w:hAnsi="Arial" w:cs="Arial"/>
                <w:color w:val="0000FF"/>
                <w:sz w:val="22"/>
                <w:szCs w:val="22"/>
              </w:rPr>
            </w:pPr>
            <w:r w:rsidRPr="005F54C2">
              <w:rPr>
                <w:rFonts w:ascii="Arial" w:hAnsi="Arial" w:cs="Arial"/>
                <w:color w:val="0000FF"/>
                <w:sz w:val="22"/>
                <w:szCs w:val="22"/>
                <w:lang w:val="el-GR"/>
              </w:rPr>
              <w:t xml:space="preserve">ν </w:t>
            </w:r>
            <w:r w:rsidRPr="005F54C2">
              <w:rPr>
                <w:rFonts w:ascii="Arial" w:hAnsi="Arial" w:cs="Arial"/>
                <w:color w:val="0000FF"/>
                <w:sz w:val="22"/>
                <w:szCs w:val="22"/>
              </w:rPr>
              <w:t>/2</w:t>
            </w:r>
          </w:p>
        </w:tc>
      </w:tr>
    </w:tbl>
    <w:p w:rsidR="00E80D77" w:rsidRDefault="00E80D77" w:rsidP="00376643">
      <w:pPr>
        <w:spacing w:after="120"/>
        <w:jc w:val="both"/>
        <w:rPr>
          <w:rFonts w:ascii="Arial" w:hAnsi="Arial" w:cs="Arial"/>
          <w:b/>
          <w:bCs/>
          <w:sz w:val="22"/>
          <w:szCs w:val="22"/>
          <w:lang w:val="el-GR"/>
        </w:rPr>
      </w:pPr>
      <w:bookmarkStart w:id="4" w:name="D2"/>
      <w:bookmarkEnd w:id="4"/>
    </w:p>
    <w:p w:rsidR="001567BF" w:rsidRPr="009B6A80" w:rsidRDefault="001567BF" w:rsidP="00376643">
      <w:pPr>
        <w:spacing w:after="120"/>
        <w:jc w:val="both"/>
        <w:rPr>
          <w:rFonts w:ascii="Arial" w:hAnsi="Arial" w:cs="Arial"/>
          <w:b/>
          <w:bCs/>
          <w:sz w:val="22"/>
          <w:szCs w:val="22"/>
          <w:lang w:val="el-GR"/>
        </w:rPr>
      </w:pPr>
      <w:r w:rsidRPr="00E80D77">
        <w:rPr>
          <w:rFonts w:ascii="Arial" w:hAnsi="Arial" w:cs="Arial"/>
          <w:b/>
          <w:bCs/>
          <w:sz w:val="22"/>
          <w:szCs w:val="22"/>
          <w:u w:val="single"/>
          <w:lang w:val="el-GR"/>
        </w:rPr>
        <w:t>Δραστηριότητα 2η</w:t>
      </w:r>
      <w:r w:rsidRPr="009B6A80">
        <w:rPr>
          <w:rFonts w:ascii="Arial" w:hAnsi="Arial" w:cs="Arial"/>
          <w:b/>
          <w:bCs/>
          <w:sz w:val="22"/>
          <w:szCs w:val="22"/>
          <w:lang w:val="el-GR"/>
        </w:rPr>
        <w:t xml:space="preserve">: Δημιουργία τετραγωνικής σπείρας με τη βοήθεια του ηλεκτρονικού υπολογιστή και του </w:t>
      </w:r>
      <w:r w:rsidRPr="009B6A80">
        <w:rPr>
          <w:rFonts w:ascii="Arial" w:hAnsi="Arial" w:cs="Arial"/>
          <w:b/>
          <w:bCs/>
          <w:sz w:val="22"/>
          <w:szCs w:val="22"/>
        </w:rPr>
        <w:t>MicroWorlds</w:t>
      </w:r>
      <w:r w:rsidRPr="009B6A80">
        <w:rPr>
          <w:rFonts w:ascii="Arial" w:hAnsi="Arial" w:cs="Arial"/>
          <w:b/>
          <w:bCs/>
          <w:sz w:val="22"/>
          <w:szCs w:val="22"/>
          <w:lang w:val="el-GR"/>
        </w:rPr>
        <w:t xml:space="preserve"> </w:t>
      </w:r>
      <w:r w:rsidRPr="009B6A80">
        <w:rPr>
          <w:rFonts w:ascii="Arial" w:hAnsi="Arial" w:cs="Arial"/>
          <w:b/>
          <w:bCs/>
          <w:sz w:val="22"/>
          <w:szCs w:val="22"/>
        </w:rPr>
        <w:t>Pro</w:t>
      </w:r>
    </w:p>
    <w:p w:rsidR="001567BF" w:rsidRPr="009B6A80" w:rsidRDefault="001567BF" w:rsidP="00376643">
      <w:pPr>
        <w:spacing w:after="120"/>
        <w:jc w:val="both"/>
        <w:rPr>
          <w:rFonts w:ascii="Arial" w:hAnsi="Arial" w:cs="Arial"/>
          <w:sz w:val="22"/>
          <w:szCs w:val="22"/>
          <w:lang w:val="el-GR"/>
        </w:rPr>
      </w:pPr>
      <w:r w:rsidRPr="009B6A80">
        <w:rPr>
          <w:rFonts w:ascii="Arial" w:hAnsi="Arial" w:cs="Arial"/>
          <w:sz w:val="22"/>
          <w:szCs w:val="22"/>
          <w:lang w:val="el-GR"/>
        </w:rPr>
        <w:t>Απαντήστε παρακάτω στις ερωτήσεις:</w:t>
      </w:r>
    </w:p>
    <w:p w:rsidR="001567BF" w:rsidRPr="009B6A80" w:rsidRDefault="001567BF" w:rsidP="00376643">
      <w:pPr>
        <w:numPr>
          <w:ilvl w:val="0"/>
          <w:numId w:val="25"/>
        </w:numPr>
        <w:spacing w:after="120"/>
        <w:jc w:val="both"/>
        <w:rPr>
          <w:rFonts w:ascii="Arial" w:eastAsia="Arial Unicode MS" w:hAnsi="Arial" w:cs="Arial"/>
          <w:sz w:val="22"/>
          <w:szCs w:val="22"/>
          <w:lang w:val="el-GR"/>
        </w:rPr>
      </w:pPr>
      <w:r w:rsidRPr="009B6A80">
        <w:rPr>
          <w:rFonts w:ascii="Arial" w:eastAsia="Arial Unicode MS" w:hAnsi="Arial" w:cs="Arial"/>
          <w:sz w:val="22"/>
          <w:szCs w:val="22"/>
          <w:lang w:val="el-GR"/>
        </w:rPr>
        <w:t>Τι συνέβη όταν ξαναπατήσατε πέντε φορές το</w:t>
      </w:r>
      <w:r w:rsidRPr="009B6A80">
        <w:rPr>
          <w:rFonts w:ascii="Arial" w:hAnsi="Arial" w:cs="Arial"/>
          <w:color w:val="000000"/>
          <w:sz w:val="22"/>
          <w:szCs w:val="22"/>
          <w:lang w:val="el-GR"/>
        </w:rPr>
        <w:t xml:space="preserve"> </w:t>
      </w:r>
      <w:r w:rsidRPr="009B6A80">
        <w:rPr>
          <w:rFonts w:ascii="Arial" w:eastAsia="Arial Unicode MS" w:hAnsi="Arial" w:cs="Arial"/>
          <w:sz w:val="22"/>
          <w:szCs w:val="22"/>
          <w:lang w:val="el-GR"/>
        </w:rPr>
        <w:t xml:space="preserve">κουμπί </w:t>
      </w:r>
      <w:r w:rsidRPr="009B6A80">
        <w:rPr>
          <w:rFonts w:ascii="Arial" w:eastAsia="Arial Unicode MS" w:hAnsi="Arial" w:cs="Arial"/>
          <w:i/>
          <w:iCs/>
          <w:sz w:val="22"/>
          <w:szCs w:val="22"/>
          <w:lang w:val="el-GR"/>
        </w:rPr>
        <w:t xml:space="preserve">σπείρα, </w:t>
      </w:r>
      <w:r w:rsidRPr="009B6A80">
        <w:rPr>
          <w:rFonts w:ascii="Arial" w:eastAsia="Arial Unicode MS" w:hAnsi="Arial" w:cs="Arial"/>
          <w:sz w:val="22"/>
          <w:szCs w:val="22"/>
          <w:lang w:val="el-GR"/>
        </w:rPr>
        <w:t>αφού η χελώνα έχει σχεδιάσει την πρώτη σπείρα;</w:t>
      </w:r>
    </w:p>
    <w:p w:rsidR="00BD3800" w:rsidRPr="00376643" w:rsidRDefault="00BD3800" w:rsidP="00376643">
      <w:pPr>
        <w:spacing w:after="120"/>
        <w:jc w:val="both"/>
        <w:rPr>
          <w:rFonts w:ascii="Arial" w:eastAsia="Arial Unicode MS" w:hAnsi="Arial" w:cs="Arial"/>
          <w:color w:val="0000FF"/>
          <w:sz w:val="22"/>
          <w:szCs w:val="22"/>
          <w:lang w:val="el-GR"/>
        </w:rPr>
      </w:pPr>
      <w:r w:rsidRPr="00376643">
        <w:rPr>
          <w:rFonts w:ascii="Arial" w:eastAsia="Arial Unicode MS" w:hAnsi="Arial" w:cs="Arial"/>
          <w:color w:val="0000FF"/>
          <w:sz w:val="22"/>
          <w:szCs w:val="22"/>
          <w:lang w:val="el-GR"/>
        </w:rPr>
        <w:t>Μετά την τέταρτη φορά οι σπείρες πέφτουν πάνω στις τέσσερις προηγούμενες.</w:t>
      </w:r>
    </w:p>
    <w:p w:rsidR="001567BF" w:rsidRPr="009B6A80" w:rsidRDefault="001567BF" w:rsidP="00376643">
      <w:pPr>
        <w:numPr>
          <w:ilvl w:val="0"/>
          <w:numId w:val="25"/>
        </w:numPr>
        <w:spacing w:after="120"/>
        <w:jc w:val="both"/>
        <w:rPr>
          <w:rFonts w:ascii="Arial" w:hAnsi="Arial" w:cs="Arial"/>
          <w:sz w:val="22"/>
          <w:szCs w:val="22"/>
        </w:rPr>
      </w:pPr>
      <w:r w:rsidRPr="009B6A80">
        <w:rPr>
          <w:rFonts w:ascii="Arial" w:hAnsi="Arial" w:cs="Arial"/>
          <w:sz w:val="22"/>
          <w:szCs w:val="22"/>
          <w:lang w:val="el-GR"/>
        </w:rPr>
        <w:t xml:space="preserve">Καταφέρατε να δημιουργήσετε μια πιο πυκνή σπείρα; </w:t>
      </w:r>
      <w:r w:rsidR="00C33C49">
        <w:rPr>
          <w:rFonts w:ascii="Arial" w:hAnsi="Arial" w:cs="Arial"/>
          <w:sz w:val="22"/>
          <w:szCs w:val="22"/>
        </w:rPr>
        <w:t>Περιγράψτε το</w:t>
      </w:r>
      <w:r w:rsidR="00C33C49">
        <w:rPr>
          <w:rFonts w:ascii="Arial" w:hAnsi="Arial" w:cs="Arial"/>
          <w:sz w:val="22"/>
          <w:szCs w:val="22"/>
          <w:lang w:val="el-GR"/>
        </w:rPr>
        <w:t>ν</w:t>
      </w:r>
      <w:r w:rsidRPr="009B6A80">
        <w:rPr>
          <w:rFonts w:ascii="Arial" w:hAnsi="Arial" w:cs="Arial"/>
          <w:sz w:val="22"/>
          <w:szCs w:val="22"/>
        </w:rPr>
        <w:t xml:space="preserve"> τρόπο.</w:t>
      </w:r>
    </w:p>
    <w:p w:rsidR="00FD7F95" w:rsidRDefault="00BD3800" w:rsidP="00FD7F95">
      <w:pPr>
        <w:spacing w:after="120"/>
        <w:ind w:left="360"/>
        <w:jc w:val="both"/>
        <w:rPr>
          <w:rFonts w:ascii="Arial" w:hAnsi="Arial" w:cs="Arial"/>
          <w:color w:val="0000FF"/>
          <w:sz w:val="22"/>
          <w:szCs w:val="22"/>
          <w:lang w:val="el-GR"/>
        </w:rPr>
      </w:pPr>
      <w:r w:rsidRPr="00376643">
        <w:rPr>
          <w:rFonts w:ascii="Arial" w:hAnsi="Arial" w:cs="Arial"/>
          <w:color w:val="0000FF"/>
          <w:sz w:val="22"/>
          <w:szCs w:val="22"/>
          <w:lang w:val="el-GR"/>
        </w:rPr>
        <w:t xml:space="preserve">Αντί το βήμα να αυξάνεται κατά 5 να </w:t>
      </w:r>
      <w:r w:rsidR="00CF3A82">
        <w:rPr>
          <w:rFonts w:ascii="Arial" w:hAnsi="Arial" w:cs="Arial"/>
          <w:color w:val="0000FF"/>
          <w:sz w:val="22"/>
          <w:szCs w:val="22"/>
          <w:lang w:val="el-GR"/>
        </w:rPr>
        <w:t>αυξάνεται για παράδειγμα κατά 2 (μείωση της τιμής του β).</w:t>
      </w:r>
      <w:r w:rsidRPr="00376643">
        <w:rPr>
          <w:rFonts w:ascii="Arial" w:hAnsi="Arial" w:cs="Arial"/>
          <w:color w:val="0000FF"/>
          <w:sz w:val="22"/>
          <w:szCs w:val="22"/>
          <w:lang w:val="el-GR"/>
        </w:rPr>
        <w:t xml:space="preserve"> </w:t>
      </w:r>
    </w:p>
    <w:p w:rsidR="004E70D3" w:rsidRPr="004E70D3" w:rsidRDefault="001567BF" w:rsidP="00FD7F95">
      <w:pPr>
        <w:spacing w:after="120"/>
        <w:ind w:left="360"/>
        <w:jc w:val="both"/>
        <w:rPr>
          <w:rFonts w:ascii="Arial" w:hAnsi="Arial" w:cs="Arial"/>
          <w:sz w:val="22"/>
          <w:szCs w:val="22"/>
          <w:lang w:val="el-GR"/>
        </w:rPr>
      </w:pPr>
      <w:r w:rsidRPr="009B6A80">
        <w:rPr>
          <w:rFonts w:ascii="Arial" w:hAnsi="Arial" w:cs="Arial"/>
          <w:sz w:val="22"/>
          <w:szCs w:val="22"/>
          <w:lang w:val="el-GR"/>
        </w:rPr>
        <w:t xml:space="preserve">Δημιουργήσατε μια εικόνα; </w:t>
      </w:r>
    </w:p>
    <w:p w:rsidR="00376643" w:rsidRDefault="00376643" w:rsidP="00376643">
      <w:pPr>
        <w:spacing w:after="120"/>
        <w:jc w:val="both"/>
        <w:rPr>
          <w:rFonts w:ascii="Arial" w:hAnsi="Arial" w:cs="Arial"/>
          <w:b/>
          <w:bCs/>
          <w:sz w:val="22"/>
          <w:szCs w:val="22"/>
          <w:lang w:val="el-GR"/>
        </w:rPr>
      </w:pPr>
      <w:bookmarkStart w:id="5" w:name="D3"/>
      <w:bookmarkEnd w:id="5"/>
    </w:p>
    <w:p w:rsidR="001567BF" w:rsidRPr="009B6A80" w:rsidRDefault="001567BF" w:rsidP="00376643">
      <w:pPr>
        <w:spacing w:after="120"/>
        <w:jc w:val="both"/>
        <w:rPr>
          <w:rFonts w:ascii="Arial" w:hAnsi="Arial" w:cs="Arial"/>
          <w:sz w:val="22"/>
          <w:szCs w:val="22"/>
          <w:lang w:val="el-GR"/>
        </w:rPr>
      </w:pPr>
      <w:r w:rsidRPr="00E80D77">
        <w:rPr>
          <w:rFonts w:ascii="Arial" w:hAnsi="Arial" w:cs="Arial"/>
          <w:b/>
          <w:bCs/>
          <w:sz w:val="22"/>
          <w:szCs w:val="22"/>
          <w:u w:val="single"/>
          <w:lang w:val="el-GR"/>
        </w:rPr>
        <w:lastRenderedPageBreak/>
        <w:t>Δραστηριότητα 3η</w:t>
      </w:r>
      <w:r w:rsidRPr="009B6A80">
        <w:rPr>
          <w:rFonts w:ascii="Arial" w:hAnsi="Arial" w:cs="Arial"/>
          <w:b/>
          <w:bCs/>
          <w:sz w:val="22"/>
          <w:szCs w:val="22"/>
          <w:lang w:val="el-GR"/>
        </w:rPr>
        <w:t xml:space="preserve">: Δημιουργία τετραγωνικής σπείρας με τη βοήθεια του ηλεκτρονικού υπολογιστή και του </w:t>
      </w:r>
      <w:r w:rsidRPr="009B6A80">
        <w:rPr>
          <w:rFonts w:ascii="Arial" w:hAnsi="Arial" w:cs="Arial"/>
          <w:b/>
          <w:bCs/>
          <w:sz w:val="22"/>
          <w:szCs w:val="22"/>
        </w:rPr>
        <w:t>MicroWorlds</w:t>
      </w:r>
      <w:r w:rsidRPr="009B6A80">
        <w:rPr>
          <w:rFonts w:ascii="Arial" w:hAnsi="Arial" w:cs="Arial"/>
          <w:b/>
          <w:bCs/>
          <w:sz w:val="22"/>
          <w:szCs w:val="22"/>
          <w:lang w:val="el-GR"/>
        </w:rPr>
        <w:t xml:space="preserve"> </w:t>
      </w:r>
      <w:r w:rsidRPr="009B6A80">
        <w:rPr>
          <w:rFonts w:ascii="Arial" w:hAnsi="Arial" w:cs="Arial"/>
          <w:b/>
          <w:bCs/>
          <w:sz w:val="22"/>
          <w:szCs w:val="22"/>
        </w:rPr>
        <w:t>Pro</w:t>
      </w:r>
      <w:r w:rsidRPr="009B6A80">
        <w:rPr>
          <w:rFonts w:ascii="Arial" w:hAnsi="Arial" w:cs="Arial"/>
          <w:b/>
          <w:bCs/>
          <w:sz w:val="22"/>
          <w:szCs w:val="22"/>
          <w:lang w:val="el-GR"/>
        </w:rPr>
        <w:t xml:space="preserve"> με δομή επανάλ</w:t>
      </w:r>
      <w:r w:rsidRPr="009B6A80">
        <w:rPr>
          <w:rFonts w:ascii="Arial" w:hAnsi="Arial" w:cs="Arial"/>
          <w:b/>
          <w:bCs/>
          <w:sz w:val="22"/>
          <w:szCs w:val="22"/>
          <w:lang w:val="el-GR"/>
        </w:rPr>
        <w:t>η</w:t>
      </w:r>
      <w:r w:rsidRPr="009B6A80">
        <w:rPr>
          <w:rFonts w:ascii="Arial" w:hAnsi="Arial" w:cs="Arial"/>
          <w:b/>
          <w:bCs/>
          <w:sz w:val="22"/>
          <w:szCs w:val="22"/>
          <w:lang w:val="el-GR"/>
        </w:rPr>
        <w:t>ψης</w:t>
      </w:r>
    </w:p>
    <w:p w:rsidR="001567BF" w:rsidRPr="009B6A80" w:rsidRDefault="001567BF" w:rsidP="00376643">
      <w:pPr>
        <w:spacing w:after="120"/>
        <w:jc w:val="both"/>
        <w:rPr>
          <w:rFonts w:ascii="Arial" w:hAnsi="Arial" w:cs="Arial"/>
          <w:sz w:val="22"/>
          <w:szCs w:val="22"/>
          <w:lang w:val="el-GR"/>
        </w:rPr>
      </w:pPr>
      <w:r w:rsidRPr="009B6A80">
        <w:rPr>
          <w:rFonts w:ascii="Arial" w:hAnsi="Arial" w:cs="Arial"/>
          <w:sz w:val="22"/>
          <w:szCs w:val="22"/>
          <w:lang w:val="el-GR"/>
        </w:rPr>
        <w:t>Απαντήστε παρακάτω στις ερωτήσεις:</w:t>
      </w:r>
    </w:p>
    <w:p w:rsidR="001567BF" w:rsidRPr="009B6A80" w:rsidRDefault="001567BF" w:rsidP="005932F0">
      <w:pPr>
        <w:numPr>
          <w:ilvl w:val="0"/>
          <w:numId w:val="24"/>
        </w:numPr>
        <w:tabs>
          <w:tab w:val="clear" w:pos="1080"/>
          <w:tab w:val="num" w:pos="426"/>
        </w:tabs>
        <w:spacing w:after="120"/>
        <w:ind w:hanging="654"/>
        <w:jc w:val="both"/>
        <w:rPr>
          <w:rFonts w:ascii="Arial" w:hAnsi="Arial" w:cs="Arial"/>
          <w:sz w:val="22"/>
          <w:szCs w:val="22"/>
          <w:lang w:val="el-GR"/>
        </w:rPr>
      </w:pPr>
      <w:r w:rsidRPr="009B6A80">
        <w:rPr>
          <w:rFonts w:ascii="Arial" w:hAnsi="Arial" w:cs="Arial"/>
          <w:sz w:val="22"/>
          <w:szCs w:val="22"/>
          <w:lang w:val="el-GR"/>
        </w:rPr>
        <w:t xml:space="preserve">Πώς δημιουργήσατε μια πιο πυκνή </w:t>
      </w:r>
      <w:r w:rsidR="002B7FCE">
        <w:rPr>
          <w:rFonts w:ascii="Arial" w:hAnsi="Arial" w:cs="Arial"/>
          <w:sz w:val="22"/>
          <w:szCs w:val="22"/>
          <w:lang w:val="el-GR"/>
        </w:rPr>
        <w:t xml:space="preserve">τετραγωνική </w:t>
      </w:r>
      <w:r w:rsidRPr="009B6A80">
        <w:rPr>
          <w:rFonts w:ascii="Arial" w:hAnsi="Arial" w:cs="Arial"/>
          <w:sz w:val="22"/>
          <w:szCs w:val="22"/>
          <w:lang w:val="el-GR"/>
        </w:rPr>
        <w:t xml:space="preserve">σπείρα; </w:t>
      </w:r>
    </w:p>
    <w:p w:rsidR="002B268C" w:rsidRDefault="0096777B" w:rsidP="002B268C">
      <w:pPr>
        <w:spacing w:after="120"/>
        <w:ind w:left="360"/>
        <w:jc w:val="both"/>
        <w:rPr>
          <w:rFonts w:ascii="Arial" w:hAnsi="Arial" w:cs="Arial"/>
          <w:color w:val="0000FF"/>
          <w:sz w:val="22"/>
          <w:szCs w:val="22"/>
          <w:lang w:val="el-GR"/>
        </w:rPr>
      </w:pPr>
      <w:r w:rsidRPr="009B6A80">
        <w:rPr>
          <w:rFonts w:ascii="Arial" w:hAnsi="Arial" w:cs="Arial"/>
          <w:color w:val="0000FF"/>
          <w:sz w:val="22"/>
          <w:szCs w:val="22"/>
          <w:lang w:val="el-GR"/>
        </w:rPr>
        <w:t>Με τη μείωση της αύξησης του βήματος</w:t>
      </w:r>
      <w:r w:rsidR="002B268C" w:rsidRPr="002B268C">
        <w:rPr>
          <w:rFonts w:ascii="Arial" w:hAnsi="Arial" w:cs="Arial"/>
          <w:color w:val="0000FF"/>
          <w:sz w:val="22"/>
          <w:szCs w:val="22"/>
          <w:lang w:val="el-GR"/>
        </w:rPr>
        <w:t xml:space="preserve"> (με</w:t>
      </w:r>
      <w:r w:rsidR="002B268C">
        <w:rPr>
          <w:rFonts w:ascii="Arial" w:hAnsi="Arial" w:cs="Arial"/>
          <w:color w:val="0000FF"/>
          <w:sz w:val="22"/>
          <w:szCs w:val="22"/>
          <w:lang w:val="el-GR"/>
        </w:rPr>
        <w:t>ίωση της τιμής του β)</w:t>
      </w:r>
      <w:r w:rsidRPr="009B6A80">
        <w:rPr>
          <w:rFonts w:ascii="Arial" w:hAnsi="Arial" w:cs="Arial"/>
          <w:color w:val="0000FF"/>
          <w:sz w:val="22"/>
          <w:szCs w:val="22"/>
          <w:lang w:val="el-GR"/>
        </w:rPr>
        <w:t xml:space="preserve">. </w:t>
      </w:r>
    </w:p>
    <w:p w:rsidR="001567BF" w:rsidRPr="009B6A80" w:rsidRDefault="001567BF" w:rsidP="002B268C">
      <w:pPr>
        <w:spacing w:after="120"/>
        <w:ind w:left="360"/>
        <w:jc w:val="both"/>
        <w:rPr>
          <w:rFonts w:ascii="Arial" w:hAnsi="Arial" w:cs="Arial"/>
          <w:sz w:val="22"/>
          <w:szCs w:val="22"/>
          <w:lang w:val="el-GR"/>
        </w:rPr>
      </w:pPr>
      <w:r w:rsidRPr="009B6A80">
        <w:rPr>
          <w:rFonts w:ascii="Arial" w:hAnsi="Arial" w:cs="Arial"/>
          <w:sz w:val="22"/>
          <w:szCs w:val="22"/>
          <w:lang w:val="el-GR"/>
        </w:rPr>
        <w:t>Περιγράψτε τις αλλαγές που κάνατε στη διαδικασία, έτσι ώστε με ένα κλίκ στο κουμπί σπείρα να δημιουργείται μια μεγαλύτερη</w:t>
      </w:r>
      <w:r w:rsidR="002B7FCE">
        <w:rPr>
          <w:rFonts w:ascii="Arial" w:hAnsi="Arial" w:cs="Arial"/>
          <w:sz w:val="22"/>
          <w:szCs w:val="22"/>
          <w:lang w:val="el-GR"/>
        </w:rPr>
        <w:t xml:space="preserve"> τετραγωνική</w:t>
      </w:r>
      <w:r w:rsidRPr="009B6A80">
        <w:rPr>
          <w:rFonts w:ascii="Arial" w:hAnsi="Arial" w:cs="Arial"/>
          <w:sz w:val="22"/>
          <w:szCs w:val="22"/>
          <w:lang w:val="el-GR"/>
        </w:rPr>
        <w:t xml:space="preserve"> σπείρα που να καλύπτει σχεδόν ολόκληρη τη σελ</w:t>
      </w:r>
      <w:r w:rsidRPr="009B6A80">
        <w:rPr>
          <w:rFonts w:ascii="Arial" w:hAnsi="Arial" w:cs="Arial"/>
          <w:sz w:val="22"/>
          <w:szCs w:val="22"/>
          <w:lang w:val="el-GR"/>
        </w:rPr>
        <w:t>ί</w:t>
      </w:r>
      <w:r w:rsidRPr="009B6A80">
        <w:rPr>
          <w:rFonts w:ascii="Arial" w:hAnsi="Arial" w:cs="Arial"/>
          <w:sz w:val="22"/>
          <w:szCs w:val="22"/>
          <w:lang w:val="el-GR"/>
        </w:rPr>
        <w:t>δα.</w:t>
      </w:r>
    </w:p>
    <w:p w:rsidR="001567BF" w:rsidRPr="002B268C" w:rsidRDefault="0096777B" w:rsidP="002B268C">
      <w:pPr>
        <w:spacing w:after="120"/>
        <w:ind w:left="360"/>
        <w:jc w:val="both"/>
        <w:rPr>
          <w:rFonts w:ascii="Arial" w:hAnsi="Arial" w:cs="Arial"/>
          <w:color w:val="0000FF"/>
          <w:sz w:val="22"/>
          <w:szCs w:val="22"/>
          <w:lang w:val="el-GR"/>
        </w:rPr>
      </w:pPr>
      <w:r w:rsidRPr="009B6A80">
        <w:rPr>
          <w:rFonts w:ascii="Arial" w:hAnsi="Arial" w:cs="Arial"/>
          <w:color w:val="0000FF"/>
          <w:sz w:val="22"/>
          <w:szCs w:val="22"/>
          <w:lang w:val="el-GR"/>
        </w:rPr>
        <w:t>Μεγαλώνοντας την αύξηση του βήματος</w:t>
      </w:r>
      <w:r w:rsidR="002B268C">
        <w:rPr>
          <w:rFonts w:ascii="Arial" w:hAnsi="Arial" w:cs="Arial"/>
          <w:color w:val="0000FF"/>
          <w:sz w:val="22"/>
          <w:szCs w:val="22"/>
          <w:lang w:val="el-GR"/>
        </w:rPr>
        <w:t xml:space="preserve"> (αύξηση της τιμής του β) ή αυξάνοντας τον αριθμό των επαναλήψεων (αύξηση της τιμής του ν)</w:t>
      </w:r>
    </w:p>
    <w:p w:rsidR="001567BF" w:rsidRPr="009B6A80" w:rsidRDefault="001567BF" w:rsidP="00376643">
      <w:pPr>
        <w:spacing w:after="120"/>
        <w:jc w:val="both"/>
        <w:rPr>
          <w:rFonts w:ascii="Arial" w:hAnsi="Arial" w:cs="Arial"/>
          <w:sz w:val="22"/>
          <w:szCs w:val="22"/>
          <w:lang w:val="el-GR"/>
        </w:rPr>
      </w:pPr>
    </w:p>
    <w:p w:rsidR="001567BF" w:rsidRPr="009B6A80" w:rsidRDefault="001567BF" w:rsidP="00376643">
      <w:pPr>
        <w:spacing w:after="120"/>
        <w:jc w:val="both"/>
        <w:rPr>
          <w:rFonts w:ascii="Arial" w:hAnsi="Arial" w:cs="Arial"/>
          <w:b/>
          <w:bCs/>
          <w:sz w:val="22"/>
          <w:szCs w:val="22"/>
          <w:lang w:val="el-GR"/>
        </w:rPr>
      </w:pPr>
      <w:bookmarkStart w:id="6" w:name="D4"/>
      <w:bookmarkEnd w:id="6"/>
      <w:r w:rsidRPr="00E80D77">
        <w:rPr>
          <w:rFonts w:ascii="Arial" w:hAnsi="Arial" w:cs="Arial"/>
          <w:b/>
          <w:bCs/>
          <w:sz w:val="22"/>
          <w:szCs w:val="22"/>
          <w:u w:val="single"/>
          <w:lang w:val="el-GR"/>
        </w:rPr>
        <w:t>Δραστηριότητα 4η</w:t>
      </w:r>
      <w:r w:rsidRPr="009B6A80">
        <w:rPr>
          <w:rFonts w:ascii="Arial" w:hAnsi="Arial" w:cs="Arial"/>
          <w:b/>
          <w:bCs/>
          <w:sz w:val="22"/>
          <w:szCs w:val="22"/>
          <w:lang w:val="el-GR"/>
        </w:rPr>
        <w:t xml:space="preserve">: Δημιουργία πολυγωνικής σπείρας με τη βοήθεια του ηλεκτρονικού υπολογιστή και του </w:t>
      </w:r>
      <w:r w:rsidRPr="009B6A80">
        <w:rPr>
          <w:rFonts w:ascii="Arial" w:hAnsi="Arial" w:cs="Arial"/>
          <w:b/>
          <w:bCs/>
          <w:sz w:val="22"/>
          <w:szCs w:val="22"/>
        </w:rPr>
        <w:t>MicroWorlds</w:t>
      </w:r>
      <w:r w:rsidRPr="009B6A80">
        <w:rPr>
          <w:rFonts w:ascii="Arial" w:hAnsi="Arial" w:cs="Arial"/>
          <w:b/>
          <w:bCs/>
          <w:sz w:val="22"/>
          <w:szCs w:val="22"/>
          <w:lang w:val="el-GR"/>
        </w:rPr>
        <w:t xml:space="preserve"> </w:t>
      </w:r>
      <w:r w:rsidRPr="009B6A80">
        <w:rPr>
          <w:rFonts w:ascii="Arial" w:hAnsi="Arial" w:cs="Arial"/>
          <w:b/>
          <w:bCs/>
          <w:sz w:val="22"/>
          <w:szCs w:val="22"/>
        </w:rPr>
        <w:t>Pro</w:t>
      </w:r>
      <w:r w:rsidRPr="009B6A80">
        <w:rPr>
          <w:rFonts w:ascii="Arial" w:hAnsi="Arial" w:cs="Arial"/>
          <w:b/>
          <w:bCs/>
          <w:sz w:val="22"/>
          <w:szCs w:val="22"/>
          <w:lang w:val="el-GR"/>
        </w:rPr>
        <w:t xml:space="preserve"> με δομή επανάλ</w:t>
      </w:r>
      <w:r w:rsidRPr="009B6A80">
        <w:rPr>
          <w:rFonts w:ascii="Arial" w:hAnsi="Arial" w:cs="Arial"/>
          <w:b/>
          <w:bCs/>
          <w:sz w:val="22"/>
          <w:szCs w:val="22"/>
          <w:lang w:val="el-GR"/>
        </w:rPr>
        <w:t>η</w:t>
      </w:r>
      <w:r w:rsidRPr="009B6A80">
        <w:rPr>
          <w:rFonts w:ascii="Arial" w:hAnsi="Arial" w:cs="Arial"/>
          <w:b/>
          <w:bCs/>
          <w:sz w:val="22"/>
          <w:szCs w:val="22"/>
          <w:lang w:val="el-GR"/>
        </w:rPr>
        <w:t>ψης</w:t>
      </w:r>
    </w:p>
    <w:p w:rsidR="001567BF" w:rsidRPr="009B6A80" w:rsidRDefault="001567BF" w:rsidP="00376643">
      <w:pPr>
        <w:spacing w:after="120"/>
        <w:jc w:val="both"/>
        <w:rPr>
          <w:rFonts w:ascii="Arial" w:hAnsi="Arial" w:cs="Arial"/>
          <w:sz w:val="22"/>
          <w:szCs w:val="22"/>
        </w:rPr>
      </w:pPr>
      <w:r w:rsidRPr="009B6A80">
        <w:rPr>
          <w:rFonts w:ascii="Arial" w:hAnsi="Arial" w:cs="Arial"/>
          <w:sz w:val="22"/>
          <w:szCs w:val="22"/>
        </w:rPr>
        <w:t>Απαντήστε παρακάτω στις ερωτήσεις:</w:t>
      </w:r>
    </w:p>
    <w:p w:rsidR="001567BF" w:rsidRPr="009B6A80" w:rsidRDefault="001567BF" w:rsidP="00376643">
      <w:pPr>
        <w:numPr>
          <w:ilvl w:val="0"/>
          <w:numId w:val="23"/>
        </w:numPr>
        <w:spacing w:after="120"/>
        <w:jc w:val="both"/>
        <w:rPr>
          <w:rFonts w:ascii="Arial" w:hAnsi="Arial" w:cs="Arial"/>
          <w:sz w:val="22"/>
          <w:szCs w:val="22"/>
          <w:lang w:val="el-GR"/>
        </w:rPr>
      </w:pPr>
      <w:r w:rsidRPr="009B6A80">
        <w:rPr>
          <w:rFonts w:ascii="Arial" w:hAnsi="Arial" w:cs="Arial"/>
          <w:sz w:val="22"/>
          <w:szCs w:val="22"/>
          <w:lang w:val="el-GR"/>
        </w:rPr>
        <w:t>Για ποια ή ποιες τιμές της γωνίας σχεδιάζεται:</w:t>
      </w:r>
    </w:p>
    <w:p w:rsidR="001567BF" w:rsidRPr="009B6A80" w:rsidRDefault="001567BF" w:rsidP="00376643">
      <w:pPr>
        <w:spacing w:after="120"/>
        <w:ind w:left="360"/>
        <w:jc w:val="both"/>
        <w:rPr>
          <w:rFonts w:ascii="Arial" w:hAnsi="Arial" w:cs="Arial"/>
          <w:sz w:val="22"/>
          <w:szCs w:val="22"/>
          <w:lang w:val="el-GR"/>
        </w:rPr>
      </w:pPr>
      <w:r w:rsidRPr="009B6A80">
        <w:rPr>
          <w:rFonts w:ascii="Arial" w:hAnsi="Arial" w:cs="Arial"/>
          <w:sz w:val="22"/>
          <w:szCs w:val="22"/>
          <w:lang w:val="el-GR"/>
        </w:rPr>
        <w:t>α)  μια τριγωνική σπείρα;  ……………</w:t>
      </w:r>
      <w:r w:rsidR="0096777B" w:rsidRPr="00376643">
        <w:rPr>
          <w:rFonts w:ascii="Arial" w:hAnsi="Arial" w:cs="Arial"/>
          <w:color w:val="0000FF"/>
          <w:sz w:val="22"/>
          <w:szCs w:val="22"/>
          <w:lang w:val="el-GR"/>
        </w:rPr>
        <w:t>120</w:t>
      </w:r>
      <w:r w:rsidR="0096777B" w:rsidRPr="00376643">
        <w:rPr>
          <w:rFonts w:ascii="Arial" w:hAnsi="Arial" w:cs="Arial"/>
          <w:color w:val="0000FF"/>
          <w:sz w:val="22"/>
          <w:szCs w:val="22"/>
          <w:vertAlign w:val="superscript"/>
          <w:lang w:val="el-GR"/>
        </w:rPr>
        <w:t>0</w:t>
      </w:r>
      <w:r w:rsidRPr="009B6A80">
        <w:rPr>
          <w:rFonts w:ascii="Arial" w:hAnsi="Arial" w:cs="Arial"/>
          <w:sz w:val="22"/>
          <w:szCs w:val="22"/>
          <w:lang w:val="el-GR"/>
        </w:rPr>
        <w:t>…………………………………….</w:t>
      </w:r>
    </w:p>
    <w:p w:rsidR="001567BF" w:rsidRPr="009B6A80" w:rsidRDefault="001567BF" w:rsidP="00376643">
      <w:pPr>
        <w:spacing w:after="120"/>
        <w:ind w:left="360"/>
        <w:jc w:val="both"/>
        <w:rPr>
          <w:rFonts w:ascii="Arial" w:hAnsi="Arial" w:cs="Arial"/>
          <w:sz w:val="22"/>
          <w:szCs w:val="22"/>
          <w:lang w:val="el-GR"/>
        </w:rPr>
      </w:pPr>
      <w:r w:rsidRPr="009B6A80">
        <w:rPr>
          <w:rFonts w:ascii="Arial" w:hAnsi="Arial" w:cs="Arial"/>
          <w:sz w:val="22"/>
          <w:szCs w:val="22"/>
          <w:lang w:val="el-GR"/>
        </w:rPr>
        <w:t>β)</w:t>
      </w:r>
      <w:r w:rsidRPr="009B6A80">
        <w:rPr>
          <w:rFonts w:ascii="Arial" w:hAnsi="Arial" w:cs="Arial"/>
          <w:color w:val="000000"/>
          <w:sz w:val="22"/>
          <w:szCs w:val="22"/>
          <w:lang w:val="el-GR"/>
        </w:rPr>
        <w:t xml:space="preserve"> </w:t>
      </w:r>
      <w:r w:rsidRPr="009B6A80">
        <w:rPr>
          <w:rFonts w:ascii="Arial" w:hAnsi="Arial" w:cs="Arial"/>
          <w:sz w:val="22"/>
          <w:szCs w:val="22"/>
          <w:lang w:val="el-GR"/>
        </w:rPr>
        <w:t>μια τετραγωνική σπείρα: …………</w:t>
      </w:r>
      <w:r w:rsidR="0096777B" w:rsidRPr="009B6A80">
        <w:rPr>
          <w:rFonts w:ascii="Arial" w:hAnsi="Arial" w:cs="Arial"/>
          <w:sz w:val="22"/>
          <w:szCs w:val="22"/>
          <w:lang w:val="el-GR"/>
        </w:rPr>
        <w:t xml:space="preserve">.. </w:t>
      </w:r>
      <w:r w:rsidR="0096777B" w:rsidRPr="00376643">
        <w:rPr>
          <w:rFonts w:ascii="Arial" w:hAnsi="Arial" w:cs="Arial"/>
          <w:color w:val="0000FF"/>
          <w:sz w:val="22"/>
          <w:szCs w:val="22"/>
          <w:lang w:val="el-GR"/>
        </w:rPr>
        <w:t>90</w:t>
      </w:r>
      <w:r w:rsidR="0096777B" w:rsidRPr="00376643">
        <w:rPr>
          <w:rFonts w:ascii="Arial" w:hAnsi="Arial" w:cs="Arial"/>
          <w:color w:val="0000FF"/>
          <w:sz w:val="22"/>
          <w:szCs w:val="22"/>
          <w:vertAlign w:val="superscript"/>
          <w:lang w:val="el-GR"/>
        </w:rPr>
        <w:t>0</w:t>
      </w:r>
      <w:r w:rsidRPr="009B6A80">
        <w:rPr>
          <w:rFonts w:ascii="Arial" w:hAnsi="Arial" w:cs="Arial"/>
          <w:sz w:val="22"/>
          <w:szCs w:val="22"/>
          <w:lang w:val="el-GR"/>
        </w:rPr>
        <w:t>………………………………………</w:t>
      </w:r>
    </w:p>
    <w:p w:rsidR="001567BF" w:rsidRPr="009B6A80" w:rsidRDefault="001567BF" w:rsidP="00376643">
      <w:pPr>
        <w:spacing w:after="120"/>
        <w:ind w:left="360"/>
        <w:jc w:val="both"/>
        <w:rPr>
          <w:rFonts w:ascii="Arial" w:hAnsi="Arial" w:cs="Arial"/>
          <w:sz w:val="22"/>
          <w:szCs w:val="22"/>
          <w:lang w:val="el-GR"/>
        </w:rPr>
      </w:pPr>
      <w:r w:rsidRPr="009B6A80">
        <w:rPr>
          <w:rFonts w:ascii="Arial" w:hAnsi="Arial" w:cs="Arial"/>
          <w:sz w:val="22"/>
          <w:szCs w:val="22"/>
          <w:lang w:val="el-GR"/>
        </w:rPr>
        <w:t>γ)</w:t>
      </w:r>
      <w:r w:rsidRPr="009B6A80">
        <w:rPr>
          <w:rFonts w:ascii="Arial" w:hAnsi="Arial" w:cs="Arial"/>
          <w:color w:val="000000"/>
          <w:sz w:val="22"/>
          <w:szCs w:val="22"/>
          <w:lang w:val="el-GR"/>
        </w:rPr>
        <w:t xml:space="preserve"> </w:t>
      </w:r>
      <w:r w:rsidRPr="009B6A80">
        <w:rPr>
          <w:rFonts w:ascii="Arial" w:hAnsi="Arial" w:cs="Arial"/>
          <w:sz w:val="22"/>
          <w:szCs w:val="22"/>
          <w:lang w:val="el-GR"/>
        </w:rPr>
        <w:t xml:space="preserve">μια εξαγωνική σπείρα: </w:t>
      </w:r>
      <w:r w:rsidR="0096777B" w:rsidRPr="009B6A80">
        <w:rPr>
          <w:rFonts w:ascii="Arial" w:hAnsi="Arial" w:cs="Arial"/>
          <w:sz w:val="22"/>
          <w:szCs w:val="22"/>
          <w:lang w:val="el-GR"/>
        </w:rPr>
        <w:t xml:space="preserve">……………   </w:t>
      </w:r>
      <w:r w:rsidR="0096777B" w:rsidRPr="00376643">
        <w:rPr>
          <w:rFonts w:ascii="Arial" w:hAnsi="Arial" w:cs="Arial"/>
          <w:color w:val="0000FF"/>
          <w:sz w:val="22"/>
          <w:szCs w:val="22"/>
          <w:lang w:val="el-GR"/>
        </w:rPr>
        <w:t>60</w:t>
      </w:r>
      <w:r w:rsidR="0096777B" w:rsidRPr="00376643">
        <w:rPr>
          <w:rFonts w:ascii="Arial" w:hAnsi="Arial" w:cs="Arial"/>
          <w:color w:val="0000FF"/>
          <w:sz w:val="22"/>
          <w:szCs w:val="22"/>
          <w:vertAlign w:val="superscript"/>
          <w:lang w:val="el-GR"/>
        </w:rPr>
        <w:t>0</w:t>
      </w:r>
      <w:r w:rsidRPr="009B6A80">
        <w:rPr>
          <w:rFonts w:ascii="Arial" w:hAnsi="Arial" w:cs="Arial"/>
          <w:sz w:val="22"/>
          <w:szCs w:val="22"/>
          <w:lang w:val="el-GR"/>
        </w:rPr>
        <w:t>……………………………………</w:t>
      </w:r>
    </w:p>
    <w:p w:rsidR="001567BF" w:rsidRPr="009B6A80" w:rsidRDefault="001567BF" w:rsidP="00376643">
      <w:pPr>
        <w:spacing w:after="120"/>
        <w:ind w:left="360"/>
        <w:jc w:val="both"/>
        <w:rPr>
          <w:rFonts w:ascii="Arial" w:hAnsi="Arial" w:cs="Arial"/>
          <w:sz w:val="22"/>
          <w:szCs w:val="22"/>
          <w:lang w:val="el-GR"/>
        </w:rPr>
      </w:pPr>
      <w:r w:rsidRPr="009B6A80">
        <w:rPr>
          <w:rFonts w:ascii="Arial" w:hAnsi="Arial" w:cs="Arial"/>
          <w:sz w:val="22"/>
          <w:szCs w:val="22"/>
          <w:lang w:val="el-GR"/>
        </w:rPr>
        <w:t>δ)</w:t>
      </w:r>
      <w:r w:rsidRPr="009B6A80">
        <w:rPr>
          <w:rFonts w:ascii="Arial" w:hAnsi="Arial" w:cs="Arial"/>
          <w:color w:val="000000"/>
          <w:sz w:val="22"/>
          <w:szCs w:val="22"/>
          <w:lang w:val="el-GR"/>
        </w:rPr>
        <w:t xml:space="preserve"> </w:t>
      </w:r>
      <w:r w:rsidRPr="009B6A80">
        <w:rPr>
          <w:rFonts w:ascii="Arial" w:hAnsi="Arial" w:cs="Arial"/>
          <w:sz w:val="22"/>
          <w:szCs w:val="22"/>
          <w:lang w:val="el-GR"/>
        </w:rPr>
        <w:t>μια οκταγωνική σπείρα: ……………</w:t>
      </w:r>
      <w:r w:rsidR="0096777B" w:rsidRPr="00376643">
        <w:rPr>
          <w:rFonts w:ascii="Arial" w:hAnsi="Arial" w:cs="Arial"/>
          <w:color w:val="0000FF"/>
          <w:sz w:val="22"/>
          <w:szCs w:val="22"/>
          <w:lang w:val="el-GR"/>
        </w:rPr>
        <w:t>40</w:t>
      </w:r>
      <w:r w:rsidR="0096777B" w:rsidRPr="00376643">
        <w:rPr>
          <w:rFonts w:ascii="Arial" w:hAnsi="Arial" w:cs="Arial"/>
          <w:color w:val="0000FF"/>
          <w:sz w:val="22"/>
          <w:szCs w:val="22"/>
          <w:vertAlign w:val="superscript"/>
          <w:lang w:val="el-GR"/>
        </w:rPr>
        <w:t>0</w:t>
      </w:r>
      <w:r w:rsidRPr="009B6A80">
        <w:rPr>
          <w:rFonts w:ascii="Arial" w:hAnsi="Arial" w:cs="Arial"/>
          <w:sz w:val="22"/>
          <w:szCs w:val="22"/>
          <w:lang w:val="el-GR"/>
        </w:rPr>
        <w:t>……………………………………..</w:t>
      </w:r>
    </w:p>
    <w:p w:rsidR="001567BF" w:rsidRPr="00C976ED" w:rsidRDefault="001567BF" w:rsidP="00376643">
      <w:pPr>
        <w:spacing w:after="120"/>
        <w:ind w:left="360"/>
        <w:jc w:val="both"/>
        <w:rPr>
          <w:rFonts w:ascii="Arial" w:hAnsi="Arial" w:cs="Arial"/>
          <w:i/>
          <w:color w:val="0000FF"/>
          <w:sz w:val="22"/>
          <w:szCs w:val="22"/>
          <w:lang w:val="el-GR"/>
        </w:rPr>
      </w:pPr>
      <w:r w:rsidRPr="009B6A80">
        <w:rPr>
          <w:rFonts w:ascii="Arial" w:hAnsi="Arial" w:cs="Arial"/>
          <w:sz w:val="22"/>
          <w:szCs w:val="22"/>
          <w:lang w:val="el-GR"/>
        </w:rPr>
        <w:t>ε) μια σπείρ</w:t>
      </w:r>
      <w:r w:rsidR="00FB0C8F" w:rsidRPr="009B6A80">
        <w:rPr>
          <w:rFonts w:ascii="Arial" w:hAnsi="Arial" w:cs="Arial"/>
          <w:sz w:val="22"/>
          <w:szCs w:val="22"/>
          <w:lang w:val="el-GR"/>
        </w:rPr>
        <w:t xml:space="preserve">α που να τείνει στην κυκλική:  </w:t>
      </w:r>
      <w:r w:rsidR="00FB0C8F" w:rsidRPr="00376643">
        <w:rPr>
          <w:rFonts w:ascii="Arial" w:hAnsi="Arial" w:cs="Arial"/>
          <w:color w:val="0000FF"/>
          <w:sz w:val="22"/>
          <w:szCs w:val="22"/>
          <w:lang w:val="el-GR"/>
        </w:rPr>
        <w:t>27</w:t>
      </w:r>
      <w:r w:rsidR="00FB0C8F" w:rsidRPr="00376643">
        <w:rPr>
          <w:rFonts w:ascii="Arial" w:hAnsi="Arial" w:cs="Arial"/>
          <w:color w:val="0000FF"/>
          <w:sz w:val="22"/>
          <w:szCs w:val="22"/>
          <w:vertAlign w:val="superscript"/>
          <w:lang w:val="el-GR"/>
        </w:rPr>
        <w:t>0</w:t>
      </w:r>
      <w:r w:rsidR="00FB0C8F" w:rsidRPr="00376643">
        <w:rPr>
          <w:rFonts w:ascii="Arial" w:hAnsi="Arial" w:cs="Arial"/>
          <w:color w:val="0000FF"/>
          <w:sz w:val="22"/>
          <w:szCs w:val="22"/>
          <w:lang w:val="el-GR"/>
        </w:rPr>
        <w:t xml:space="preserve">  και ταυτόχρονα με μείωση της αύξησης του βήματος, δηλαδή με  αλλαγή στο πρόγραμμα. Αντί </w:t>
      </w:r>
      <w:r w:rsidR="00D83705">
        <w:rPr>
          <w:rFonts w:ascii="Arial" w:hAnsi="Arial" w:cs="Arial"/>
          <w:color w:val="0000FF"/>
          <w:sz w:val="22"/>
          <w:szCs w:val="22"/>
          <w:lang w:val="el-GR"/>
        </w:rPr>
        <w:t>β=</w:t>
      </w:r>
      <w:r w:rsidR="00C976ED" w:rsidRPr="00C976ED">
        <w:rPr>
          <w:rFonts w:ascii="Arial" w:hAnsi="Arial" w:cs="Arial"/>
          <w:color w:val="0000FF"/>
          <w:sz w:val="22"/>
          <w:szCs w:val="22"/>
          <w:lang w:val="el-GR"/>
        </w:rPr>
        <w:t>5</w:t>
      </w:r>
      <w:r w:rsidR="00D83705">
        <w:rPr>
          <w:rFonts w:ascii="Arial" w:hAnsi="Arial" w:cs="Arial"/>
          <w:color w:val="0000FF"/>
          <w:sz w:val="22"/>
          <w:szCs w:val="22"/>
          <w:lang w:val="el-GR"/>
        </w:rPr>
        <w:t xml:space="preserve"> θέτουμε β=</w:t>
      </w:r>
      <w:r w:rsidR="00C976ED" w:rsidRPr="00C976ED">
        <w:rPr>
          <w:rFonts w:ascii="Arial" w:hAnsi="Arial" w:cs="Arial"/>
          <w:color w:val="0000FF"/>
          <w:sz w:val="22"/>
          <w:szCs w:val="22"/>
          <w:lang w:val="el-GR"/>
        </w:rPr>
        <w:t>1</w:t>
      </w:r>
    </w:p>
    <w:p w:rsidR="00537F01" w:rsidRPr="00537F01" w:rsidRDefault="00537F01" w:rsidP="00537F01">
      <w:pPr>
        <w:numPr>
          <w:ilvl w:val="0"/>
          <w:numId w:val="44"/>
        </w:numPr>
        <w:jc w:val="both"/>
        <w:rPr>
          <w:rFonts w:ascii="Arial" w:hAnsi="Arial"/>
          <w:sz w:val="22"/>
          <w:lang w:val="el-GR"/>
        </w:rPr>
      </w:pPr>
      <w:r w:rsidRPr="00537F01">
        <w:rPr>
          <w:rFonts w:ascii="Arial" w:hAnsi="Arial"/>
          <w:sz w:val="22"/>
          <w:lang w:val="el-GR"/>
        </w:rPr>
        <w:t>Δημιουργήστε το παρακάτω σχήμα με σπείρες διαφόρων ειδών.</w:t>
      </w:r>
    </w:p>
    <w:p w:rsidR="00537F01" w:rsidRDefault="00537F01" w:rsidP="00537F01">
      <w:pPr>
        <w:ind w:left="720"/>
        <w:jc w:val="both"/>
        <w:rPr>
          <w:rFonts w:ascii="Arial" w:hAnsi="Arial"/>
          <w:sz w:val="22"/>
        </w:rPr>
      </w:pPr>
      <w:r w:rsidRPr="00537F01">
        <w:rPr>
          <w:rFonts w:ascii="Arial" w:hAnsi="Arial"/>
          <w:sz w:val="22"/>
          <w:lang w:val="el-GR"/>
        </w:rPr>
        <w:t xml:space="preserve">                            </w:t>
      </w:r>
      <w:r w:rsidR="005F6F36">
        <w:rPr>
          <w:rFonts w:ascii="Arial" w:hAnsi="Arial"/>
          <w:noProof/>
          <w:sz w:val="22"/>
          <w:lang w:val="el-GR" w:eastAsia="el-GR"/>
        </w:rPr>
        <w:drawing>
          <wp:inline distT="0" distB="0" distL="0" distR="0">
            <wp:extent cx="1792605" cy="1978660"/>
            <wp:effectExtent l="19050" t="0" r="0" b="0"/>
            <wp:docPr id="11" name="Εικόνα 1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
                    <pic:cNvPicPr>
                      <a:picLocks noChangeAspect="1" noChangeArrowheads="1"/>
                    </pic:cNvPicPr>
                  </pic:nvPicPr>
                  <pic:blipFill>
                    <a:blip r:embed="rId16"/>
                    <a:srcRect/>
                    <a:stretch>
                      <a:fillRect/>
                    </a:stretch>
                  </pic:blipFill>
                  <pic:spPr bwMode="auto">
                    <a:xfrm>
                      <a:off x="0" y="0"/>
                      <a:ext cx="1792605" cy="1978660"/>
                    </a:xfrm>
                    <a:prstGeom prst="rect">
                      <a:avLst/>
                    </a:prstGeom>
                    <a:noFill/>
                    <a:ln w="9525">
                      <a:noFill/>
                      <a:miter lim="800000"/>
                      <a:headEnd/>
                      <a:tailEnd/>
                    </a:ln>
                  </pic:spPr>
                </pic:pic>
              </a:graphicData>
            </a:graphic>
          </wp:inline>
        </w:drawing>
      </w:r>
    </w:p>
    <w:p w:rsidR="00537F01" w:rsidRPr="00537F01" w:rsidRDefault="00537F01" w:rsidP="00537F01">
      <w:pPr>
        <w:spacing w:after="120"/>
        <w:jc w:val="both"/>
        <w:rPr>
          <w:rFonts w:ascii="Arial" w:hAnsi="Arial" w:cs="Arial"/>
          <w:color w:val="0070C0"/>
          <w:sz w:val="22"/>
          <w:szCs w:val="22"/>
          <w:lang w:val="el-GR"/>
        </w:rPr>
      </w:pPr>
      <w:r>
        <w:rPr>
          <w:rFonts w:ascii="Arial" w:hAnsi="Arial" w:cs="Arial"/>
          <w:color w:val="0000FF"/>
          <w:sz w:val="22"/>
          <w:szCs w:val="22"/>
          <w:lang w:val="el-GR"/>
        </w:rPr>
        <w:t xml:space="preserve">           </w:t>
      </w:r>
      <w:r w:rsidRPr="00537F01">
        <w:rPr>
          <w:rFonts w:ascii="Arial" w:hAnsi="Arial" w:cs="Arial"/>
          <w:color w:val="0000FF"/>
          <w:sz w:val="22"/>
          <w:szCs w:val="22"/>
          <w:lang w:val="el-GR"/>
        </w:rPr>
        <w:t>Μήκος 5, γωνία 120,</w:t>
      </w:r>
      <w:r w:rsidR="00D83705">
        <w:rPr>
          <w:rFonts w:ascii="Arial" w:hAnsi="Arial" w:cs="Arial"/>
          <w:color w:val="0000FF"/>
          <w:sz w:val="22"/>
          <w:szCs w:val="22"/>
          <w:lang w:val="el-GR"/>
        </w:rPr>
        <w:t xml:space="preserve"> β=5,</w:t>
      </w:r>
      <w:r w:rsidRPr="00537F01">
        <w:rPr>
          <w:rFonts w:ascii="Arial" w:hAnsi="Arial" w:cs="Arial"/>
          <w:color w:val="0000FF"/>
          <w:sz w:val="22"/>
          <w:szCs w:val="22"/>
          <w:lang w:val="el-GR"/>
        </w:rPr>
        <w:t xml:space="preserve"> εκτέλεση ,γωνία 90 ,εκτέλεση ,γωνία 60, εκτέλεση.</w:t>
      </w:r>
    </w:p>
    <w:p w:rsidR="001567BF" w:rsidRDefault="002D3041" w:rsidP="00376643">
      <w:pPr>
        <w:numPr>
          <w:ilvl w:val="0"/>
          <w:numId w:val="23"/>
        </w:numPr>
        <w:spacing w:after="120"/>
        <w:jc w:val="both"/>
        <w:rPr>
          <w:rFonts w:ascii="Arial" w:hAnsi="Arial" w:cs="Arial"/>
          <w:sz w:val="22"/>
          <w:szCs w:val="22"/>
          <w:lang w:val="el-GR"/>
        </w:rPr>
      </w:pPr>
      <w:r>
        <w:rPr>
          <w:rFonts w:ascii="Arial" w:hAnsi="Arial" w:cs="Arial"/>
          <w:sz w:val="22"/>
          <w:szCs w:val="22"/>
          <w:lang w:val="el-GR"/>
        </w:rPr>
        <w:t>Δημιουργήσατε</w:t>
      </w:r>
      <w:r w:rsidR="001567BF" w:rsidRPr="009B6A80">
        <w:rPr>
          <w:rFonts w:ascii="Arial" w:hAnsi="Arial" w:cs="Arial"/>
          <w:sz w:val="22"/>
          <w:szCs w:val="22"/>
          <w:lang w:val="el-GR"/>
        </w:rPr>
        <w:t xml:space="preserve"> ένα </w:t>
      </w:r>
      <w:r>
        <w:rPr>
          <w:rFonts w:ascii="Arial" w:hAnsi="Arial" w:cs="Arial"/>
          <w:sz w:val="22"/>
          <w:szCs w:val="22"/>
          <w:lang w:val="el-GR"/>
        </w:rPr>
        <w:t>σχέδιο</w:t>
      </w:r>
      <w:r w:rsidR="002070F3" w:rsidRPr="009B6A80">
        <w:rPr>
          <w:rFonts w:ascii="Arial" w:hAnsi="Arial" w:cs="Arial"/>
          <w:sz w:val="22"/>
          <w:szCs w:val="22"/>
          <w:lang w:val="el-GR"/>
        </w:rPr>
        <w:t xml:space="preserve"> με σπείρες διαφόρων μορφών;………</w:t>
      </w:r>
    </w:p>
    <w:p w:rsidR="00421D5B" w:rsidRPr="00421D5B" w:rsidRDefault="00421D5B" w:rsidP="00421D5B">
      <w:pPr>
        <w:jc w:val="both"/>
        <w:rPr>
          <w:rStyle w:val="a4"/>
          <w:rFonts w:ascii="Arial" w:hAnsi="Arial" w:cs="Arial"/>
          <w:sz w:val="22"/>
          <w:szCs w:val="22"/>
          <w:lang w:val="el-GR"/>
        </w:rPr>
      </w:pPr>
      <w:r w:rsidRPr="00421D5B">
        <w:rPr>
          <w:rStyle w:val="a4"/>
          <w:rFonts w:ascii="Arial" w:hAnsi="Arial" w:cs="Arial"/>
          <w:sz w:val="22"/>
          <w:szCs w:val="22"/>
          <w:lang w:val="el-GR"/>
        </w:rPr>
        <w:t>Δραστηριότητα 5η: Δημιουργία κυκλικής σπείρας με τη βοήθεια του ηλ</w:t>
      </w:r>
      <w:r w:rsidRPr="00421D5B">
        <w:rPr>
          <w:rStyle w:val="a4"/>
          <w:rFonts w:ascii="Arial" w:hAnsi="Arial" w:cs="Arial"/>
          <w:sz w:val="22"/>
          <w:szCs w:val="22"/>
          <w:lang w:val="el-GR"/>
        </w:rPr>
        <w:t>ε</w:t>
      </w:r>
      <w:r w:rsidRPr="00421D5B">
        <w:rPr>
          <w:rStyle w:val="a4"/>
          <w:rFonts w:ascii="Arial" w:hAnsi="Arial" w:cs="Arial"/>
          <w:sz w:val="22"/>
          <w:szCs w:val="22"/>
          <w:lang w:val="el-GR"/>
        </w:rPr>
        <w:t>κτρονικού υπολογιστή και</w:t>
      </w:r>
      <w:r w:rsidRPr="00421D5B">
        <w:rPr>
          <w:rStyle w:val="a4"/>
          <w:rFonts w:ascii="Arial" w:hAnsi="Arial" w:cs="Arial"/>
          <w:b w:val="0"/>
          <w:bCs w:val="0"/>
          <w:sz w:val="22"/>
          <w:szCs w:val="22"/>
          <w:lang w:val="el-GR"/>
        </w:rPr>
        <w:t xml:space="preserve"> </w:t>
      </w:r>
      <w:r w:rsidRPr="00421D5B">
        <w:rPr>
          <w:rStyle w:val="a4"/>
          <w:rFonts w:ascii="Arial" w:hAnsi="Arial" w:cs="Arial"/>
          <w:sz w:val="22"/>
          <w:szCs w:val="22"/>
          <w:lang w:val="el-GR"/>
        </w:rPr>
        <w:t xml:space="preserve">του </w:t>
      </w:r>
      <w:r w:rsidRPr="005A43C9">
        <w:rPr>
          <w:rStyle w:val="a4"/>
          <w:rFonts w:ascii="Arial" w:hAnsi="Arial" w:cs="Arial"/>
          <w:sz w:val="22"/>
          <w:szCs w:val="22"/>
        </w:rPr>
        <w:t>MicroWorlds</w:t>
      </w:r>
      <w:r w:rsidRPr="00421D5B">
        <w:rPr>
          <w:rStyle w:val="a4"/>
          <w:rFonts w:ascii="Arial" w:hAnsi="Arial" w:cs="Arial"/>
          <w:sz w:val="22"/>
          <w:szCs w:val="22"/>
          <w:lang w:val="el-GR"/>
        </w:rPr>
        <w:t xml:space="preserve"> </w:t>
      </w:r>
      <w:r w:rsidRPr="005A43C9">
        <w:rPr>
          <w:rStyle w:val="a4"/>
          <w:rFonts w:ascii="Arial" w:hAnsi="Arial" w:cs="Arial"/>
          <w:sz w:val="22"/>
          <w:szCs w:val="22"/>
        </w:rPr>
        <w:t>Pro</w:t>
      </w:r>
      <w:r w:rsidRPr="00421D5B">
        <w:rPr>
          <w:rStyle w:val="a4"/>
          <w:rFonts w:ascii="Arial" w:hAnsi="Arial" w:cs="Arial"/>
          <w:sz w:val="22"/>
          <w:szCs w:val="22"/>
          <w:lang w:val="el-GR"/>
        </w:rPr>
        <w:t xml:space="preserve"> με αναδρομική κλήση μιας διαδ</w:t>
      </w:r>
      <w:r w:rsidRPr="00421D5B">
        <w:rPr>
          <w:rStyle w:val="a4"/>
          <w:rFonts w:ascii="Arial" w:hAnsi="Arial" w:cs="Arial"/>
          <w:sz w:val="22"/>
          <w:szCs w:val="22"/>
          <w:lang w:val="el-GR"/>
        </w:rPr>
        <w:t>ι</w:t>
      </w:r>
      <w:r w:rsidRPr="00421D5B">
        <w:rPr>
          <w:rStyle w:val="a4"/>
          <w:rFonts w:ascii="Arial" w:hAnsi="Arial" w:cs="Arial"/>
          <w:sz w:val="22"/>
          <w:szCs w:val="22"/>
          <w:lang w:val="el-GR"/>
        </w:rPr>
        <w:t>κασίας.</w:t>
      </w:r>
    </w:p>
    <w:p w:rsidR="00421D5B" w:rsidRPr="00B14C49" w:rsidRDefault="00421D5B" w:rsidP="00421D5B">
      <w:pPr>
        <w:jc w:val="both"/>
        <w:rPr>
          <w:rFonts w:ascii="Arial" w:hAnsi="Arial"/>
          <w:bCs/>
          <w:sz w:val="22"/>
        </w:rPr>
      </w:pPr>
    </w:p>
    <w:p w:rsidR="00421D5B" w:rsidRPr="00421D5B" w:rsidRDefault="003F7C18" w:rsidP="00421D5B">
      <w:pPr>
        <w:autoSpaceDE w:val="0"/>
        <w:autoSpaceDN w:val="0"/>
        <w:adjustRightInd w:val="0"/>
        <w:rPr>
          <w:rFonts w:ascii="Arial" w:hAnsi="Arial" w:cs="Arial"/>
          <w:color w:val="000000"/>
          <w:sz w:val="22"/>
          <w:szCs w:val="22"/>
          <w:lang w:val="el-GR"/>
        </w:rPr>
      </w:pPr>
      <w:r>
        <w:rPr>
          <w:rFonts w:ascii="Arial" w:hAnsi="Arial" w:cs="Arial"/>
          <w:bCs/>
          <w:color w:val="000000"/>
          <w:sz w:val="22"/>
          <w:szCs w:val="22"/>
          <w:lang w:val="el-GR"/>
        </w:rPr>
        <w:t>Πώ</w:t>
      </w:r>
      <w:r w:rsidR="00421D5B" w:rsidRPr="00421D5B">
        <w:rPr>
          <w:rFonts w:ascii="Arial" w:hAnsi="Arial" w:cs="Arial"/>
          <w:bCs/>
          <w:color w:val="000000"/>
          <w:sz w:val="22"/>
          <w:szCs w:val="22"/>
          <w:lang w:val="el-GR"/>
        </w:rPr>
        <w:t>ς</w:t>
      </w:r>
      <w:r>
        <w:rPr>
          <w:rFonts w:ascii="Arial" w:hAnsi="Arial" w:cs="Arial"/>
          <w:color w:val="000000"/>
          <w:sz w:val="22"/>
          <w:szCs w:val="22"/>
          <w:lang w:val="el-GR"/>
        </w:rPr>
        <w:t xml:space="preserve"> δημιουργήσατε μια π</w:t>
      </w:r>
      <w:r w:rsidR="00421D5B" w:rsidRPr="00421D5B">
        <w:rPr>
          <w:rFonts w:ascii="Arial" w:hAnsi="Arial" w:cs="Arial"/>
          <w:color w:val="000000"/>
          <w:sz w:val="22"/>
          <w:szCs w:val="22"/>
          <w:lang w:val="el-GR"/>
        </w:rPr>
        <w:t>ιο πυκνή σπείρα</w:t>
      </w:r>
      <w:r w:rsidR="00421D5B" w:rsidRPr="00CB381B">
        <w:rPr>
          <w:rFonts w:ascii="Arial" w:hAnsi="Arial" w:cs="Arial"/>
          <w:color w:val="000000"/>
          <w:sz w:val="22"/>
          <w:szCs w:val="22"/>
          <w:lang w:val="el-GR"/>
        </w:rPr>
        <w:t xml:space="preserve"> </w:t>
      </w:r>
      <w:r w:rsidR="00421D5B" w:rsidRPr="00421D5B">
        <w:rPr>
          <w:rFonts w:ascii="Arial" w:hAnsi="Arial" w:cs="Arial"/>
          <w:color w:val="000000"/>
          <w:sz w:val="22"/>
          <w:szCs w:val="22"/>
          <w:lang w:val="el-GR"/>
        </w:rPr>
        <w:t>επεμβαίνοντας στον κώδικα</w:t>
      </w:r>
      <w:r w:rsidR="00421D5B" w:rsidRPr="00CB381B">
        <w:rPr>
          <w:rFonts w:ascii="Arial" w:hAnsi="Arial" w:cs="Arial"/>
          <w:color w:val="000000"/>
          <w:sz w:val="22"/>
          <w:szCs w:val="22"/>
          <w:lang w:val="el-GR"/>
        </w:rPr>
        <w:t>;</w:t>
      </w:r>
    </w:p>
    <w:p w:rsidR="00421D5B" w:rsidRPr="00421D5B" w:rsidRDefault="00421D5B" w:rsidP="00421D5B">
      <w:pPr>
        <w:autoSpaceDE w:val="0"/>
        <w:autoSpaceDN w:val="0"/>
        <w:adjustRightInd w:val="0"/>
        <w:rPr>
          <w:rFonts w:ascii="Arial" w:hAnsi="Arial" w:cs="Arial"/>
          <w:color w:val="0000FF"/>
          <w:sz w:val="22"/>
          <w:szCs w:val="22"/>
          <w:lang w:val="el-GR"/>
        </w:rPr>
      </w:pPr>
      <w:r w:rsidRPr="00421D5B">
        <w:rPr>
          <w:rFonts w:ascii="Arial" w:hAnsi="Arial" w:cs="Arial"/>
          <w:color w:val="0000FF"/>
          <w:sz w:val="22"/>
          <w:szCs w:val="22"/>
          <w:lang w:val="el-GR"/>
        </w:rPr>
        <w:t>Αν το 1,02 γίνει για παράδειγμα 1,008 δημιουργείται μια πιο πυκνή σπείρα</w:t>
      </w:r>
    </w:p>
    <w:p w:rsidR="00421D5B" w:rsidRPr="00421D5B" w:rsidRDefault="003F7C18" w:rsidP="00421D5B">
      <w:pPr>
        <w:autoSpaceDE w:val="0"/>
        <w:autoSpaceDN w:val="0"/>
        <w:adjustRightInd w:val="0"/>
        <w:rPr>
          <w:rFonts w:ascii="Arial" w:hAnsi="Arial" w:cs="Arial"/>
          <w:color w:val="000000"/>
          <w:sz w:val="22"/>
          <w:szCs w:val="22"/>
          <w:lang w:val="el-GR"/>
        </w:rPr>
      </w:pPr>
      <w:r>
        <w:rPr>
          <w:rFonts w:ascii="Arial" w:hAnsi="Arial" w:cs="Arial"/>
          <w:bCs/>
          <w:color w:val="000000"/>
          <w:sz w:val="22"/>
          <w:szCs w:val="22"/>
          <w:lang w:val="el-GR"/>
        </w:rPr>
        <w:t>Πώ</w:t>
      </w:r>
      <w:r w:rsidR="00421D5B" w:rsidRPr="00421D5B">
        <w:rPr>
          <w:rFonts w:ascii="Arial" w:hAnsi="Arial" w:cs="Arial"/>
          <w:bCs/>
          <w:color w:val="000000"/>
          <w:sz w:val="22"/>
          <w:szCs w:val="22"/>
          <w:lang w:val="el-GR"/>
        </w:rPr>
        <w:t>ς</w:t>
      </w:r>
      <w:r w:rsidR="00421D5B" w:rsidRPr="00421D5B">
        <w:rPr>
          <w:rFonts w:ascii="Arial" w:hAnsi="Arial" w:cs="Arial"/>
          <w:color w:val="000000"/>
          <w:sz w:val="22"/>
          <w:szCs w:val="22"/>
          <w:lang w:val="el-GR"/>
        </w:rPr>
        <w:t xml:space="preserve"> δημιουργήσατε μια αριστερόστροφη κυκλική σπείρα.</w:t>
      </w:r>
    </w:p>
    <w:p w:rsidR="00421D5B" w:rsidRPr="00421D5B" w:rsidRDefault="00421D5B" w:rsidP="00421D5B">
      <w:pPr>
        <w:autoSpaceDE w:val="0"/>
        <w:autoSpaceDN w:val="0"/>
        <w:adjustRightInd w:val="0"/>
        <w:rPr>
          <w:rFonts w:ascii="Arial" w:hAnsi="Arial" w:cs="Arial"/>
          <w:color w:val="0000FF"/>
          <w:sz w:val="22"/>
          <w:szCs w:val="22"/>
          <w:lang w:val="el-GR"/>
        </w:rPr>
      </w:pPr>
      <w:r w:rsidRPr="00421D5B">
        <w:rPr>
          <w:rFonts w:ascii="Arial" w:hAnsi="Arial" w:cs="Arial"/>
          <w:color w:val="0000FF"/>
          <w:sz w:val="22"/>
          <w:szCs w:val="22"/>
          <w:lang w:val="el-GR"/>
        </w:rPr>
        <w:lastRenderedPageBreak/>
        <w:t>Η εντολή δε 15  έγινε αρ 15</w:t>
      </w:r>
    </w:p>
    <w:p w:rsidR="00421D5B" w:rsidRDefault="00421D5B" w:rsidP="00421D5B">
      <w:pPr>
        <w:autoSpaceDE w:val="0"/>
        <w:autoSpaceDN w:val="0"/>
        <w:adjustRightInd w:val="0"/>
        <w:rPr>
          <w:rFonts w:ascii="Arial" w:hAnsi="Arial" w:cs="Arial"/>
          <w:color w:val="000000"/>
          <w:sz w:val="22"/>
          <w:szCs w:val="22"/>
          <w:lang w:val="el-GR"/>
        </w:rPr>
      </w:pPr>
      <w:r w:rsidRPr="00421D5B">
        <w:rPr>
          <w:rFonts w:ascii="Arial" w:hAnsi="Arial" w:cs="Arial"/>
          <w:color w:val="000000"/>
          <w:sz w:val="22"/>
          <w:szCs w:val="22"/>
          <w:lang w:val="el-GR"/>
        </w:rPr>
        <w:t>Σε ποιο σημείο του κώδικα προσθέσατε την εντολή ΘέσεΠαχοςΣτυλό 5 για να παραχθεί μια πιο π</w:t>
      </w:r>
      <w:r w:rsidRPr="00421D5B">
        <w:rPr>
          <w:rFonts w:ascii="Arial" w:hAnsi="Arial" w:cs="Arial"/>
          <w:color w:val="000000"/>
          <w:sz w:val="22"/>
          <w:szCs w:val="22"/>
          <w:lang w:val="el-GR"/>
        </w:rPr>
        <w:t>α</w:t>
      </w:r>
      <w:r w:rsidRPr="00421D5B">
        <w:rPr>
          <w:rFonts w:ascii="Arial" w:hAnsi="Arial" w:cs="Arial"/>
          <w:color w:val="000000"/>
          <w:sz w:val="22"/>
          <w:szCs w:val="22"/>
          <w:lang w:val="el-GR"/>
        </w:rPr>
        <w:t>χιά σπείρα</w:t>
      </w:r>
      <w:r w:rsidRPr="00CB381B">
        <w:rPr>
          <w:rFonts w:ascii="Arial" w:hAnsi="Arial" w:cs="Arial"/>
          <w:color w:val="000000"/>
          <w:sz w:val="22"/>
          <w:szCs w:val="22"/>
          <w:lang w:val="el-GR"/>
        </w:rPr>
        <w:t>;</w:t>
      </w:r>
    </w:p>
    <w:p w:rsidR="00376643" w:rsidRPr="00421D5B" w:rsidRDefault="00421D5B" w:rsidP="00421D5B">
      <w:pPr>
        <w:autoSpaceDE w:val="0"/>
        <w:autoSpaceDN w:val="0"/>
        <w:adjustRightInd w:val="0"/>
        <w:rPr>
          <w:rFonts w:ascii="Arial" w:hAnsi="Arial" w:cs="Arial"/>
          <w:color w:val="0000FF"/>
          <w:sz w:val="22"/>
          <w:szCs w:val="22"/>
          <w:lang w:val="el-GR"/>
        </w:rPr>
      </w:pPr>
      <w:r w:rsidRPr="00421D5B">
        <w:rPr>
          <w:rFonts w:ascii="Arial" w:hAnsi="Arial" w:cs="Arial"/>
          <w:color w:val="0000FF"/>
          <w:sz w:val="22"/>
          <w:szCs w:val="22"/>
          <w:lang w:val="el-GR"/>
        </w:rPr>
        <w:t>Στη διαδικασία σπείρα μετά την εντολή στκ</w:t>
      </w:r>
    </w:p>
    <w:p w:rsidR="001567BF" w:rsidRPr="009B6A80" w:rsidRDefault="005F6F36" w:rsidP="00376643">
      <w:pPr>
        <w:spacing w:after="120"/>
        <w:jc w:val="both"/>
        <w:rPr>
          <w:rFonts w:ascii="Arial" w:hAnsi="Arial" w:cs="Arial"/>
          <w:sz w:val="22"/>
          <w:szCs w:val="22"/>
          <w:lang w:val="el-GR"/>
        </w:rPr>
      </w:pPr>
      <w:r>
        <w:rPr>
          <w:rFonts w:ascii="Arial" w:hAnsi="Arial" w:cs="Arial"/>
          <w:noProof/>
          <w:sz w:val="22"/>
          <w:szCs w:val="22"/>
          <w:lang w:val="el-GR" w:eastAsia="el-GR"/>
        </w:rPr>
        <w:drawing>
          <wp:inline distT="0" distB="0" distL="0" distR="0">
            <wp:extent cx="469900" cy="573405"/>
            <wp:effectExtent l="19050" t="0" r="6350" b="0"/>
            <wp:docPr id="12" name="Εικόνα 12" descr="pc_guid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_guide copy"/>
                    <pic:cNvPicPr>
                      <a:picLocks noChangeAspect="1" noChangeArrowheads="1"/>
                    </pic:cNvPicPr>
                  </pic:nvPicPr>
                  <pic:blipFill>
                    <a:blip r:embed="rId12" cstate="print"/>
                    <a:srcRect/>
                    <a:stretch>
                      <a:fillRect/>
                    </a:stretch>
                  </pic:blipFill>
                  <pic:spPr bwMode="auto">
                    <a:xfrm>
                      <a:off x="0" y="0"/>
                      <a:ext cx="469900" cy="573405"/>
                    </a:xfrm>
                    <a:prstGeom prst="rect">
                      <a:avLst/>
                    </a:prstGeom>
                    <a:noFill/>
                    <a:ln w="9525">
                      <a:noFill/>
                      <a:miter lim="800000"/>
                      <a:headEnd/>
                      <a:tailEnd/>
                    </a:ln>
                  </pic:spPr>
                </pic:pic>
              </a:graphicData>
            </a:graphic>
          </wp:inline>
        </w:drawing>
      </w:r>
      <w:r w:rsidR="001567BF" w:rsidRPr="009B6A80">
        <w:rPr>
          <w:rFonts w:ascii="Arial" w:hAnsi="Arial" w:cs="Arial"/>
          <w:sz w:val="22"/>
          <w:szCs w:val="22"/>
          <w:lang w:val="el-GR"/>
        </w:rPr>
        <w:t xml:space="preserve"> Επιλέξτε «</w:t>
      </w:r>
      <w:r w:rsidR="001567BF" w:rsidRPr="009B6A80">
        <w:rPr>
          <w:rFonts w:ascii="Arial" w:hAnsi="Arial" w:cs="Arial"/>
          <w:color w:val="FF0000"/>
          <w:sz w:val="22"/>
          <w:szCs w:val="22"/>
          <w:lang w:val="el-GR"/>
        </w:rPr>
        <w:t>Συμπεράσματα</w:t>
      </w:r>
      <w:r w:rsidR="001567BF" w:rsidRPr="009B6A80">
        <w:rPr>
          <w:rFonts w:ascii="Arial" w:hAnsi="Arial" w:cs="Arial"/>
          <w:sz w:val="22"/>
          <w:szCs w:val="22"/>
          <w:lang w:val="el-GR"/>
        </w:rPr>
        <w:t xml:space="preserve">». </w:t>
      </w:r>
      <w:r>
        <w:rPr>
          <w:rFonts w:ascii="Arial" w:hAnsi="Arial" w:cs="Arial"/>
          <w:noProof/>
          <w:sz w:val="22"/>
          <w:szCs w:val="22"/>
          <w:lang w:val="el-GR" w:eastAsia="el-GR"/>
        </w:rPr>
        <w:drawing>
          <wp:inline distT="0" distB="0" distL="0" distR="0">
            <wp:extent cx="718185" cy="511175"/>
            <wp:effectExtent l="19050" t="0" r="5715" b="0"/>
            <wp:docPr id="13" name="Εικόνα 13" descr="step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p4b"/>
                    <pic:cNvPicPr>
                      <a:picLocks noChangeAspect="1" noChangeArrowheads="1"/>
                    </pic:cNvPicPr>
                  </pic:nvPicPr>
                  <pic:blipFill>
                    <a:blip r:embed="rId17"/>
                    <a:srcRect/>
                    <a:stretch>
                      <a:fillRect/>
                    </a:stretch>
                  </pic:blipFill>
                  <pic:spPr bwMode="auto">
                    <a:xfrm>
                      <a:off x="0" y="0"/>
                      <a:ext cx="718185" cy="511175"/>
                    </a:xfrm>
                    <a:prstGeom prst="rect">
                      <a:avLst/>
                    </a:prstGeom>
                    <a:noFill/>
                    <a:ln w="9525">
                      <a:noFill/>
                      <a:miter lim="800000"/>
                      <a:headEnd/>
                      <a:tailEnd/>
                    </a:ln>
                  </pic:spPr>
                </pic:pic>
              </a:graphicData>
            </a:graphic>
          </wp:inline>
        </w:drawing>
      </w:r>
    </w:p>
    <w:p w:rsidR="001567BF" w:rsidRDefault="001567BF" w:rsidP="00376643">
      <w:pPr>
        <w:spacing w:after="120"/>
        <w:jc w:val="both"/>
        <w:rPr>
          <w:rFonts w:ascii="Arial" w:hAnsi="Arial" w:cs="Arial"/>
          <w:sz w:val="22"/>
          <w:szCs w:val="22"/>
          <w:lang w:val="el-GR"/>
        </w:rPr>
      </w:pPr>
      <w:r w:rsidRPr="009B6A80">
        <w:rPr>
          <w:rFonts w:ascii="Arial" w:hAnsi="Arial" w:cs="Arial"/>
          <w:sz w:val="22"/>
          <w:szCs w:val="22"/>
          <w:lang w:val="el-GR"/>
        </w:rPr>
        <w:t>Προσπαθήστε να απαντήσετε και πάλι τις αρχικές ερωτήσεις:</w:t>
      </w:r>
    </w:p>
    <w:p w:rsidR="00CA7794" w:rsidRDefault="00CA7794" w:rsidP="00CA7794">
      <w:pPr>
        <w:numPr>
          <w:ilvl w:val="0"/>
          <w:numId w:val="19"/>
        </w:numPr>
        <w:jc w:val="both"/>
        <w:rPr>
          <w:rFonts w:ascii="Arial" w:hAnsi="Arial"/>
          <w:sz w:val="22"/>
          <w:lang w:val="el-GR"/>
        </w:rPr>
      </w:pPr>
      <w:r w:rsidRPr="00CA7794">
        <w:rPr>
          <w:rFonts w:ascii="Arial" w:hAnsi="Arial"/>
          <w:color w:val="000000"/>
          <w:sz w:val="22"/>
          <w:szCs w:val="32"/>
          <w:lang w:val="el-GR"/>
        </w:rPr>
        <w:t xml:space="preserve">Με ποιες επαναληπτικές διαδικασίες στη γλώσσα </w:t>
      </w:r>
      <w:r w:rsidRPr="00B71E6D">
        <w:rPr>
          <w:rFonts w:ascii="Arial" w:hAnsi="Arial"/>
          <w:color w:val="000000"/>
          <w:sz w:val="22"/>
          <w:szCs w:val="32"/>
        </w:rPr>
        <w:t>lo</w:t>
      </w:r>
      <w:r>
        <w:rPr>
          <w:rFonts w:ascii="Arial" w:hAnsi="Arial"/>
          <w:color w:val="000000"/>
          <w:sz w:val="22"/>
          <w:szCs w:val="32"/>
        </w:rPr>
        <w:t>go</w:t>
      </w:r>
      <w:r w:rsidRPr="00CA7794">
        <w:rPr>
          <w:rFonts w:ascii="Arial" w:hAnsi="Arial"/>
          <w:color w:val="000000"/>
          <w:sz w:val="22"/>
          <w:szCs w:val="32"/>
          <w:lang w:val="el-GR"/>
        </w:rPr>
        <w:t xml:space="preserve"> θα μπορούσ</w:t>
      </w:r>
      <w:r w:rsidRPr="00CA7794">
        <w:rPr>
          <w:rFonts w:ascii="Arial" w:hAnsi="Arial"/>
          <w:color w:val="000000"/>
          <w:sz w:val="22"/>
          <w:szCs w:val="32"/>
          <w:lang w:val="el-GR"/>
        </w:rPr>
        <w:t>α</w:t>
      </w:r>
      <w:r w:rsidRPr="00CA7794">
        <w:rPr>
          <w:rFonts w:ascii="Arial" w:hAnsi="Arial"/>
          <w:color w:val="000000"/>
          <w:sz w:val="22"/>
          <w:szCs w:val="32"/>
          <w:lang w:val="el-GR"/>
        </w:rPr>
        <w:t>με να σχεδιάσουμε σπείρες σαν τις παρακάτω;</w:t>
      </w:r>
      <w:r w:rsidRPr="00CA7794">
        <w:rPr>
          <w:rFonts w:ascii="Arial" w:hAnsi="Arial"/>
          <w:sz w:val="22"/>
          <w:lang w:val="el-GR"/>
        </w:rPr>
        <w:t xml:space="preserve"> </w:t>
      </w:r>
    </w:p>
    <w:p w:rsidR="00CA7794" w:rsidRPr="00CA7794" w:rsidRDefault="00CA7794" w:rsidP="00CA7794">
      <w:pPr>
        <w:jc w:val="both"/>
        <w:rPr>
          <w:rFonts w:ascii="Arial" w:hAnsi="Arial"/>
          <w:sz w:val="22"/>
          <w:lang w:val="el-G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028"/>
        <w:gridCol w:w="1849"/>
      </w:tblGrid>
      <w:tr w:rsidR="00CA7794" w:rsidRPr="00CB4BAB">
        <w:trPr>
          <w:trHeight w:val="1925"/>
        </w:trPr>
        <w:tc>
          <w:tcPr>
            <w:tcW w:w="2127" w:type="dxa"/>
          </w:tcPr>
          <w:p w:rsidR="00CA7794" w:rsidRPr="00CB4BAB" w:rsidRDefault="005F6F36" w:rsidP="00CB4BAB">
            <w:pPr>
              <w:jc w:val="both"/>
              <w:rPr>
                <w:rFonts w:ascii="Arial" w:hAnsi="Arial"/>
                <w:sz w:val="22"/>
              </w:rPr>
            </w:pPr>
            <w:r>
              <w:rPr>
                <w:rFonts w:ascii="Arial" w:hAnsi="Arial"/>
                <w:noProof/>
                <w:sz w:val="22"/>
                <w:lang w:val="el-GR" w:eastAsia="el-GR"/>
              </w:rPr>
              <w:drawing>
                <wp:inline distT="0" distB="0" distL="0" distR="0">
                  <wp:extent cx="1183005" cy="1136650"/>
                  <wp:effectExtent l="19050" t="0" r="0" b="0"/>
                  <wp:docPr id="14" name="Εικόνα 14" descr="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t"/>
                          <pic:cNvPicPr>
                            <a:picLocks noChangeAspect="1" noChangeArrowheads="1"/>
                          </pic:cNvPicPr>
                        </pic:nvPicPr>
                        <pic:blipFill>
                          <a:blip r:embed="rId18"/>
                          <a:srcRect/>
                          <a:stretch>
                            <a:fillRect/>
                          </a:stretch>
                        </pic:blipFill>
                        <pic:spPr bwMode="auto">
                          <a:xfrm>
                            <a:off x="0" y="0"/>
                            <a:ext cx="1183005" cy="1136650"/>
                          </a:xfrm>
                          <a:prstGeom prst="rect">
                            <a:avLst/>
                          </a:prstGeom>
                          <a:noFill/>
                          <a:ln w="9525">
                            <a:noFill/>
                            <a:miter lim="800000"/>
                            <a:headEnd/>
                            <a:tailEnd/>
                          </a:ln>
                        </pic:spPr>
                      </pic:pic>
                    </a:graphicData>
                  </a:graphic>
                </wp:inline>
              </w:drawing>
            </w:r>
          </w:p>
        </w:tc>
        <w:tc>
          <w:tcPr>
            <w:tcW w:w="1999" w:type="dxa"/>
          </w:tcPr>
          <w:p w:rsidR="00CA7794" w:rsidRPr="00CB4BAB" w:rsidRDefault="005F6F36" w:rsidP="00CB4BAB">
            <w:pPr>
              <w:jc w:val="both"/>
              <w:rPr>
                <w:rFonts w:ascii="Arial" w:hAnsi="Arial"/>
                <w:sz w:val="22"/>
              </w:rPr>
            </w:pPr>
            <w:r>
              <w:rPr>
                <w:rFonts w:ascii="Arial" w:hAnsi="Arial"/>
                <w:noProof/>
                <w:sz w:val="22"/>
                <w:lang w:val="el-GR" w:eastAsia="el-GR"/>
              </w:rPr>
              <w:drawing>
                <wp:inline distT="0" distB="0" distL="0" distR="0">
                  <wp:extent cx="1131570" cy="1198245"/>
                  <wp:effectExtent l="19050" t="0" r="0" b="0"/>
                  <wp:docPr id="15" name="Εικόνα 15" descr="ky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ykl"/>
                          <pic:cNvPicPr>
                            <a:picLocks noChangeAspect="1" noChangeArrowheads="1"/>
                          </pic:cNvPicPr>
                        </pic:nvPicPr>
                        <pic:blipFill>
                          <a:blip r:embed="rId19"/>
                          <a:srcRect/>
                          <a:stretch>
                            <a:fillRect/>
                          </a:stretch>
                        </pic:blipFill>
                        <pic:spPr bwMode="auto">
                          <a:xfrm>
                            <a:off x="0" y="0"/>
                            <a:ext cx="1131570" cy="1198245"/>
                          </a:xfrm>
                          <a:prstGeom prst="rect">
                            <a:avLst/>
                          </a:prstGeom>
                          <a:noFill/>
                          <a:ln w="9525">
                            <a:noFill/>
                            <a:miter lim="800000"/>
                            <a:headEnd/>
                            <a:tailEnd/>
                          </a:ln>
                        </pic:spPr>
                      </pic:pic>
                    </a:graphicData>
                  </a:graphic>
                </wp:inline>
              </w:drawing>
            </w:r>
          </w:p>
        </w:tc>
        <w:tc>
          <w:tcPr>
            <w:tcW w:w="1828" w:type="dxa"/>
          </w:tcPr>
          <w:p w:rsidR="00CA7794" w:rsidRPr="00CB4BAB" w:rsidRDefault="005F6F36" w:rsidP="00CB4BAB">
            <w:pPr>
              <w:jc w:val="both"/>
              <w:rPr>
                <w:rFonts w:ascii="Arial" w:hAnsi="Arial"/>
                <w:sz w:val="22"/>
              </w:rPr>
            </w:pPr>
            <w:r>
              <w:rPr>
                <w:rFonts w:ascii="Arial" w:hAnsi="Arial"/>
                <w:noProof/>
                <w:sz w:val="22"/>
                <w:lang w:val="el-GR" w:eastAsia="el-GR"/>
              </w:rPr>
              <w:drawing>
                <wp:inline distT="0" distB="0" distL="0" distR="0">
                  <wp:extent cx="1017905" cy="1198245"/>
                  <wp:effectExtent l="19050" t="0" r="0" b="0"/>
                  <wp:docPr id="16" name="Εικόνα 16" descr="ex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ag"/>
                          <pic:cNvPicPr>
                            <a:picLocks noChangeAspect="1" noChangeArrowheads="1"/>
                          </pic:cNvPicPr>
                        </pic:nvPicPr>
                        <pic:blipFill>
                          <a:blip r:embed="rId20"/>
                          <a:srcRect/>
                          <a:stretch>
                            <a:fillRect/>
                          </a:stretch>
                        </pic:blipFill>
                        <pic:spPr bwMode="auto">
                          <a:xfrm>
                            <a:off x="0" y="0"/>
                            <a:ext cx="1017905" cy="1198245"/>
                          </a:xfrm>
                          <a:prstGeom prst="rect">
                            <a:avLst/>
                          </a:prstGeom>
                          <a:noFill/>
                          <a:ln w="9525">
                            <a:noFill/>
                            <a:miter lim="800000"/>
                            <a:headEnd/>
                            <a:tailEnd/>
                          </a:ln>
                        </pic:spPr>
                      </pic:pic>
                    </a:graphicData>
                  </a:graphic>
                </wp:inline>
              </w:drawing>
            </w:r>
          </w:p>
        </w:tc>
      </w:tr>
    </w:tbl>
    <w:p w:rsidR="00C33C49" w:rsidRPr="00C33C49" w:rsidRDefault="00C33C49" w:rsidP="00C33C49">
      <w:pPr>
        <w:jc w:val="both"/>
        <w:rPr>
          <w:rFonts w:ascii="Arial" w:hAnsi="Arial"/>
          <w:bCs/>
          <w:color w:val="0000FF"/>
          <w:sz w:val="22"/>
          <w:lang w:val="el-GR"/>
        </w:rPr>
      </w:pPr>
      <w:r w:rsidRPr="00C33C49">
        <w:rPr>
          <w:rFonts w:ascii="Arial" w:hAnsi="Arial"/>
          <w:bCs/>
          <w:color w:val="0000FF"/>
          <w:sz w:val="22"/>
          <w:lang w:val="el-GR"/>
        </w:rPr>
        <w:t xml:space="preserve">Οι απαντήσεις προκύπτουν από τους αντίστοιχους κώδικες στις εργασίες (αρχεία) του </w:t>
      </w:r>
      <w:r w:rsidRPr="00C33C49">
        <w:rPr>
          <w:rFonts w:ascii="Arial" w:hAnsi="Arial"/>
          <w:bCs/>
          <w:color w:val="0000FF"/>
          <w:sz w:val="22"/>
        </w:rPr>
        <w:t>MicroWorlds</w:t>
      </w:r>
      <w:r w:rsidRPr="00C33C49">
        <w:rPr>
          <w:rFonts w:ascii="Arial" w:hAnsi="Arial"/>
          <w:bCs/>
          <w:color w:val="0000FF"/>
          <w:sz w:val="22"/>
          <w:lang w:val="el-GR"/>
        </w:rPr>
        <w:t xml:space="preserve"> </w:t>
      </w:r>
      <w:r w:rsidRPr="00C33C49">
        <w:rPr>
          <w:rFonts w:ascii="Arial" w:hAnsi="Arial"/>
          <w:bCs/>
          <w:color w:val="0000FF"/>
          <w:sz w:val="22"/>
        </w:rPr>
        <w:t>Pro</w:t>
      </w:r>
      <w:r w:rsidRPr="00C33C49">
        <w:rPr>
          <w:rFonts w:ascii="Arial" w:hAnsi="Arial"/>
          <w:bCs/>
          <w:color w:val="0000FF"/>
          <w:sz w:val="22"/>
          <w:lang w:val="el-GR"/>
        </w:rPr>
        <w:t xml:space="preserve"> στη φάση του πειραματισμού. </w:t>
      </w:r>
    </w:p>
    <w:p w:rsidR="00CA7794" w:rsidRDefault="00CA7794" w:rsidP="00CA7794">
      <w:pPr>
        <w:numPr>
          <w:ilvl w:val="0"/>
          <w:numId w:val="19"/>
        </w:numPr>
        <w:jc w:val="both"/>
        <w:rPr>
          <w:rFonts w:ascii="Arial" w:hAnsi="Arial"/>
          <w:bCs/>
          <w:sz w:val="22"/>
          <w:lang w:val="el-GR"/>
        </w:rPr>
      </w:pPr>
      <w:r w:rsidRPr="00CA7794">
        <w:rPr>
          <w:rFonts w:ascii="Arial" w:hAnsi="Arial"/>
          <w:bCs/>
          <w:sz w:val="22"/>
          <w:lang w:val="el-GR"/>
        </w:rPr>
        <w:t xml:space="preserve">Από ποιον παράγοντα εξαρτάται η πυκνότητα (το πόσο κοντά είναι η μια γραμμή στην άλλη) μιας τετραγωνικής σπείρας; </w:t>
      </w:r>
    </w:p>
    <w:p w:rsidR="00CA7794" w:rsidRPr="00CA7794" w:rsidRDefault="00CA7794" w:rsidP="00CA7794">
      <w:pPr>
        <w:spacing w:after="120"/>
        <w:jc w:val="both"/>
        <w:rPr>
          <w:rFonts w:ascii="Arial" w:hAnsi="Arial" w:cs="Arial"/>
          <w:color w:val="0000FF"/>
          <w:sz w:val="22"/>
          <w:szCs w:val="22"/>
          <w:lang w:val="el-GR"/>
        </w:rPr>
      </w:pPr>
      <w:r w:rsidRPr="009B6A80">
        <w:rPr>
          <w:rFonts w:ascii="Arial" w:hAnsi="Arial" w:cs="Arial"/>
          <w:color w:val="0000FF"/>
          <w:sz w:val="22"/>
          <w:szCs w:val="22"/>
          <w:lang w:val="el-GR"/>
        </w:rPr>
        <w:t xml:space="preserve">Από την αύξηση του βήματος </w:t>
      </w:r>
    </w:p>
    <w:p w:rsidR="00CA7794" w:rsidRPr="00CA7794" w:rsidRDefault="00CA7794" w:rsidP="00CA7794">
      <w:pPr>
        <w:numPr>
          <w:ilvl w:val="0"/>
          <w:numId w:val="19"/>
        </w:numPr>
        <w:jc w:val="both"/>
        <w:rPr>
          <w:rFonts w:ascii="Arial" w:hAnsi="Arial"/>
          <w:bCs/>
          <w:sz w:val="22"/>
          <w:lang w:val="el-GR"/>
        </w:rPr>
      </w:pPr>
      <w:r w:rsidRPr="00CA7794">
        <w:rPr>
          <w:rFonts w:ascii="Arial" w:hAnsi="Arial"/>
          <w:bCs/>
          <w:sz w:val="22"/>
          <w:lang w:val="el-GR"/>
        </w:rPr>
        <w:t>Ποια είναι η χρησιμότητα της δομής επανάληψης σε προγραμματιστικό περιβάλλον;</w:t>
      </w:r>
    </w:p>
    <w:p w:rsidR="00CA7794" w:rsidRPr="00CA7794" w:rsidRDefault="00CA7794" w:rsidP="00376643">
      <w:pPr>
        <w:spacing w:after="120"/>
        <w:jc w:val="both"/>
        <w:rPr>
          <w:rFonts w:ascii="Arial" w:hAnsi="Arial" w:cs="Arial"/>
          <w:color w:val="0000FF"/>
          <w:sz w:val="22"/>
          <w:szCs w:val="22"/>
          <w:lang w:val="el-GR"/>
        </w:rPr>
      </w:pPr>
      <w:r w:rsidRPr="002B7FCE">
        <w:rPr>
          <w:rFonts w:ascii="Arial" w:hAnsi="Arial" w:cs="Arial"/>
          <w:color w:val="0000FF"/>
          <w:sz w:val="22"/>
          <w:szCs w:val="22"/>
          <w:lang w:val="el-GR"/>
        </w:rPr>
        <w:t>Με πολύ λιγότερες γραμμές κώδικα και δυνατότητα δημιουργίας μεταβολέων που μας επιτρέπουν να αλλάζουμε εύκολα τις αρχικές συνθήκες αλλά και την αύξηση του βήματος.</w:t>
      </w:r>
    </w:p>
    <w:p w:rsidR="001567BF" w:rsidRPr="009B6A80" w:rsidRDefault="001567BF" w:rsidP="00376643">
      <w:pPr>
        <w:spacing w:after="120"/>
        <w:jc w:val="both"/>
        <w:rPr>
          <w:rFonts w:ascii="Arial" w:hAnsi="Arial" w:cs="Arial"/>
          <w:sz w:val="22"/>
          <w:szCs w:val="22"/>
          <w:lang w:val="el-GR"/>
        </w:rPr>
      </w:pPr>
      <w:r w:rsidRPr="009B6A80">
        <w:rPr>
          <w:rFonts w:ascii="Arial" w:hAnsi="Arial" w:cs="Arial"/>
          <w:sz w:val="22"/>
          <w:szCs w:val="22"/>
          <w:lang w:val="el-GR"/>
        </w:rPr>
        <w:t xml:space="preserve">Συγκρίνετε τις απαντήσεις σας με εκείνες που είχατε δώσει στις Υποθέσεις. </w:t>
      </w:r>
    </w:p>
    <w:p w:rsidR="001567BF" w:rsidRPr="009B6A80" w:rsidRDefault="006B4DC6" w:rsidP="00376643">
      <w:pPr>
        <w:spacing w:after="120"/>
        <w:jc w:val="both"/>
        <w:rPr>
          <w:rFonts w:ascii="Arial" w:hAnsi="Arial" w:cs="Arial"/>
          <w:iCs/>
          <w:color w:val="333399"/>
          <w:sz w:val="22"/>
          <w:szCs w:val="22"/>
          <w:lang w:val="el-GR" w:eastAsia="el-GR"/>
        </w:rPr>
      </w:pPr>
      <w:r w:rsidRPr="009B6A80">
        <w:rPr>
          <w:rFonts w:ascii="Arial" w:hAnsi="Arial" w:cs="Arial"/>
          <w:iCs/>
          <w:color w:val="333399"/>
          <w:sz w:val="22"/>
          <w:szCs w:val="22"/>
          <w:lang w:val="el-GR" w:eastAsia="el-GR"/>
        </w:rPr>
        <w:t>Οι μαθητές καλούνται να συγκρίνουν τις απαντήσεις που είχαν δώσει στις Υποθέσεις με αυτές που έδωσαν στα Συμπεράσματα. Η σύγκριση προτείνεται να γίνει προφορικά και να ακολουθήσει συζήτηση σχετικά με την αλλαγή των απόψεών τους.</w:t>
      </w:r>
    </w:p>
    <w:p w:rsidR="001567BF" w:rsidRPr="009B6A80" w:rsidRDefault="005F6F36" w:rsidP="00376643">
      <w:pPr>
        <w:spacing w:after="120"/>
        <w:jc w:val="both"/>
        <w:rPr>
          <w:rFonts w:ascii="Arial" w:hAnsi="Arial" w:cs="Arial"/>
          <w:sz w:val="22"/>
          <w:szCs w:val="22"/>
          <w:lang w:val="el-GR"/>
        </w:rPr>
      </w:pPr>
      <w:r>
        <w:rPr>
          <w:rFonts w:ascii="Arial" w:hAnsi="Arial" w:cs="Arial"/>
          <w:noProof/>
          <w:sz w:val="22"/>
          <w:szCs w:val="22"/>
          <w:lang w:val="el-GR" w:eastAsia="el-GR"/>
        </w:rPr>
        <w:drawing>
          <wp:inline distT="0" distB="0" distL="0" distR="0">
            <wp:extent cx="469900" cy="573405"/>
            <wp:effectExtent l="19050" t="0" r="6350" b="0"/>
            <wp:docPr id="17" name="Εικόνα 17" descr="pc_guid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c_guide copy"/>
                    <pic:cNvPicPr>
                      <a:picLocks noChangeAspect="1" noChangeArrowheads="1"/>
                    </pic:cNvPicPr>
                  </pic:nvPicPr>
                  <pic:blipFill>
                    <a:blip r:embed="rId12" cstate="print"/>
                    <a:srcRect/>
                    <a:stretch>
                      <a:fillRect/>
                    </a:stretch>
                  </pic:blipFill>
                  <pic:spPr bwMode="auto">
                    <a:xfrm>
                      <a:off x="0" y="0"/>
                      <a:ext cx="469900" cy="573405"/>
                    </a:xfrm>
                    <a:prstGeom prst="rect">
                      <a:avLst/>
                    </a:prstGeom>
                    <a:noFill/>
                    <a:ln w="9525">
                      <a:noFill/>
                      <a:miter lim="800000"/>
                      <a:headEnd/>
                      <a:tailEnd/>
                    </a:ln>
                  </pic:spPr>
                </pic:pic>
              </a:graphicData>
            </a:graphic>
          </wp:inline>
        </w:drawing>
      </w:r>
      <w:r w:rsidR="001567BF" w:rsidRPr="009B6A80">
        <w:rPr>
          <w:rFonts w:ascii="Arial" w:hAnsi="Arial" w:cs="Arial"/>
          <w:sz w:val="22"/>
          <w:szCs w:val="22"/>
          <w:lang w:val="el-GR"/>
        </w:rPr>
        <w:t xml:space="preserve"> Επιλέξτε «</w:t>
      </w:r>
      <w:r w:rsidR="001567BF" w:rsidRPr="009B6A80">
        <w:rPr>
          <w:rFonts w:ascii="Arial" w:hAnsi="Arial" w:cs="Arial"/>
          <w:color w:val="FF0000"/>
          <w:sz w:val="22"/>
          <w:szCs w:val="22"/>
          <w:lang w:val="el-GR"/>
        </w:rPr>
        <w:t>Εφαρμογές</w:t>
      </w:r>
      <w:r w:rsidR="001567BF" w:rsidRPr="009B6A80">
        <w:rPr>
          <w:rFonts w:ascii="Arial" w:hAnsi="Arial" w:cs="Arial"/>
          <w:sz w:val="22"/>
          <w:szCs w:val="22"/>
          <w:lang w:val="el-GR"/>
        </w:rPr>
        <w:t xml:space="preserve">». </w:t>
      </w:r>
      <w:r>
        <w:rPr>
          <w:rFonts w:ascii="Arial" w:hAnsi="Arial" w:cs="Arial"/>
          <w:noProof/>
          <w:sz w:val="22"/>
          <w:szCs w:val="22"/>
          <w:lang w:val="el-GR" w:eastAsia="el-GR"/>
        </w:rPr>
        <w:drawing>
          <wp:inline distT="0" distB="0" distL="0" distR="0">
            <wp:extent cx="697230" cy="474980"/>
            <wp:effectExtent l="19050" t="0" r="7620" b="0"/>
            <wp:docPr id="18" name="Εικόνα 18" descr="Step_5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ep_5 copy"/>
                    <pic:cNvPicPr>
                      <a:picLocks noChangeAspect="1" noChangeArrowheads="1"/>
                    </pic:cNvPicPr>
                  </pic:nvPicPr>
                  <pic:blipFill>
                    <a:blip r:embed="rId21" cstate="print"/>
                    <a:srcRect/>
                    <a:stretch>
                      <a:fillRect/>
                    </a:stretch>
                  </pic:blipFill>
                  <pic:spPr bwMode="auto">
                    <a:xfrm>
                      <a:off x="0" y="0"/>
                      <a:ext cx="697230" cy="474980"/>
                    </a:xfrm>
                    <a:prstGeom prst="rect">
                      <a:avLst/>
                    </a:prstGeom>
                    <a:noFill/>
                    <a:ln w="9525">
                      <a:noFill/>
                      <a:miter lim="800000"/>
                      <a:headEnd/>
                      <a:tailEnd/>
                    </a:ln>
                  </pic:spPr>
                </pic:pic>
              </a:graphicData>
            </a:graphic>
          </wp:inline>
        </w:drawing>
      </w:r>
    </w:p>
    <w:p w:rsidR="00B31F18" w:rsidRDefault="007F3D1D" w:rsidP="005F6F36">
      <w:pPr>
        <w:spacing w:after="120"/>
        <w:jc w:val="both"/>
        <w:rPr>
          <w:rFonts w:ascii="Arial" w:hAnsi="Arial" w:cs="Arial"/>
          <w:sz w:val="22"/>
          <w:szCs w:val="22"/>
          <w:lang w:val="el-GR"/>
        </w:rPr>
      </w:pPr>
      <w:r w:rsidRPr="009B6A80">
        <w:rPr>
          <w:rFonts w:ascii="Arial" w:hAnsi="Arial" w:cs="Arial"/>
          <w:sz w:val="22"/>
          <w:szCs w:val="22"/>
          <w:lang w:val="el-GR"/>
        </w:rPr>
        <w:t xml:space="preserve">Μελετήστε τα κείμενα και </w:t>
      </w:r>
      <w:r w:rsidR="001567BF" w:rsidRPr="009B6A80">
        <w:rPr>
          <w:rFonts w:ascii="Arial" w:hAnsi="Arial" w:cs="Arial"/>
          <w:sz w:val="22"/>
          <w:szCs w:val="22"/>
          <w:lang w:val="el-GR"/>
        </w:rPr>
        <w:t>τις εικόνες στην οθόνη του υπολογιστή σας.</w:t>
      </w:r>
      <w:r w:rsidR="00B01AC1">
        <w:rPr>
          <w:rFonts w:ascii="Arial" w:hAnsi="Arial" w:cs="Arial"/>
          <w:sz w:val="22"/>
          <w:szCs w:val="22"/>
          <w:lang w:val="el-GR"/>
        </w:rPr>
        <w:t xml:space="preserve"> </w:t>
      </w:r>
    </w:p>
    <w:p w:rsidR="00B31F18" w:rsidRDefault="00B31F18" w:rsidP="00376643">
      <w:pPr>
        <w:spacing w:after="120"/>
        <w:jc w:val="both"/>
        <w:rPr>
          <w:rFonts w:ascii="Arial" w:hAnsi="Arial" w:cs="Arial"/>
          <w:sz w:val="22"/>
          <w:szCs w:val="22"/>
          <w:lang w:val="el-GR"/>
        </w:rPr>
      </w:pPr>
    </w:p>
    <w:sectPr w:rsidR="00B31F18" w:rsidSect="003A7FA3">
      <w:footerReference w:type="default" r:id="rId22"/>
      <w:pgSz w:w="12240" w:h="15840"/>
      <w:pgMar w:top="1440" w:right="1800" w:bottom="1440" w:left="1800"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E55" w:rsidRDefault="008C2E55">
      <w:r>
        <w:separator/>
      </w:r>
    </w:p>
  </w:endnote>
  <w:endnote w:type="continuationSeparator" w:id="1">
    <w:p w:rsidR="008C2E55" w:rsidRDefault="008C2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F95" w:rsidRPr="00571EB0" w:rsidRDefault="00FD7F95" w:rsidP="00575285">
    <w:pPr>
      <w:pStyle w:val="a8"/>
      <w:pBdr>
        <w:top w:val="single" w:sz="4" w:space="1" w:color="auto"/>
      </w:pBdr>
      <w:rPr>
        <w:rFonts w:ascii="Verdana" w:hAnsi="Verdana"/>
        <w:sz w:val="16"/>
        <w:szCs w:val="16"/>
        <w:lang w:val="el-GR"/>
      </w:rPr>
    </w:pPr>
    <w:r w:rsidRPr="00571EB0">
      <w:rPr>
        <w:rFonts w:ascii="Verdana" w:hAnsi="Verdana"/>
        <w:sz w:val="16"/>
        <w:szCs w:val="16"/>
        <w:lang w:val="el-GR"/>
      </w:rPr>
      <w:t>Έργο ΠΛΕΙΑΔΕΣ/</w:t>
    </w:r>
    <w:r w:rsidRPr="000429B2">
      <w:rPr>
        <w:rFonts w:ascii="Verdana" w:hAnsi="Verdana"/>
        <w:sz w:val="16"/>
        <w:szCs w:val="16"/>
        <w:lang w:val="el-GR"/>
      </w:rPr>
      <w:t>Νηρηίδες,</w:t>
    </w:r>
    <w:r w:rsidRPr="00571EB0">
      <w:rPr>
        <w:rFonts w:ascii="Verdana" w:hAnsi="Verdana"/>
        <w:sz w:val="16"/>
        <w:szCs w:val="16"/>
        <w:lang w:val="el-GR"/>
      </w:rPr>
      <w:t xml:space="preserve"> Γ’ ΚΠΣ</w:t>
    </w:r>
    <w:r w:rsidRPr="00571EB0">
      <w:rPr>
        <w:rFonts w:ascii="Verdana" w:hAnsi="Verdana"/>
        <w:sz w:val="16"/>
        <w:szCs w:val="16"/>
        <w:lang w:val="el-GR"/>
      </w:rPr>
      <w:tab/>
    </w:r>
    <w:r w:rsidRPr="00571EB0">
      <w:rPr>
        <w:rFonts w:ascii="Verdana" w:hAnsi="Verdana"/>
        <w:sz w:val="16"/>
        <w:szCs w:val="16"/>
        <w:lang w:val="el-GR"/>
      </w:rPr>
      <w:tab/>
    </w:r>
  </w:p>
  <w:p w:rsidR="00FD7F95" w:rsidRPr="00571EB0" w:rsidRDefault="00FD7F95" w:rsidP="00575285">
    <w:pPr>
      <w:pStyle w:val="a8"/>
      <w:pBdr>
        <w:top w:val="single" w:sz="4" w:space="1" w:color="auto"/>
      </w:pBdr>
      <w:rPr>
        <w:rFonts w:ascii="Verdana" w:hAnsi="Verdana"/>
        <w:sz w:val="16"/>
        <w:szCs w:val="16"/>
        <w:lang w:val="el-GR"/>
      </w:rPr>
    </w:pPr>
    <w:r w:rsidRPr="00571EB0">
      <w:rPr>
        <w:rFonts w:ascii="Verdana" w:hAnsi="Verdana"/>
        <w:sz w:val="16"/>
        <w:szCs w:val="16"/>
        <w:lang w:val="el-GR"/>
      </w:rPr>
      <w:t>ΕΑ</w:t>
    </w:r>
    <w:r>
      <w:rPr>
        <w:rFonts w:ascii="Verdana" w:hAnsi="Verdana"/>
        <w:sz w:val="16"/>
        <w:szCs w:val="16"/>
        <w:lang w:val="el-GR"/>
      </w:rPr>
      <w:t>.</w:t>
    </w:r>
    <w:r w:rsidRPr="00571EB0">
      <w:rPr>
        <w:rFonts w:ascii="Verdana" w:hAnsi="Verdana"/>
        <w:sz w:val="16"/>
        <w:szCs w:val="16"/>
        <w:lang w:val="el-GR"/>
      </w:rPr>
      <w:t>ΙΤΥ / Υ</w:t>
    </w:r>
    <w:r>
      <w:rPr>
        <w:rFonts w:ascii="Verdana" w:hAnsi="Verdana"/>
        <w:sz w:val="16"/>
        <w:szCs w:val="16"/>
        <w:lang w:val="el-GR"/>
      </w:rPr>
      <w:t>π.</w:t>
    </w:r>
    <w:r w:rsidRPr="00571EB0">
      <w:rPr>
        <w:rFonts w:ascii="Verdana" w:hAnsi="Verdana"/>
        <w:sz w:val="16"/>
        <w:szCs w:val="16"/>
        <w:lang w:val="el-GR"/>
      </w:rPr>
      <w:t>Ε</w:t>
    </w:r>
    <w:r>
      <w:rPr>
        <w:rFonts w:ascii="Verdana" w:hAnsi="Verdana"/>
        <w:sz w:val="16"/>
        <w:szCs w:val="16"/>
        <w:lang w:val="el-GR"/>
      </w:rPr>
      <w:t>.</w:t>
    </w:r>
    <w:r w:rsidRPr="00571EB0">
      <w:rPr>
        <w:rFonts w:ascii="Verdana" w:hAnsi="Verdana"/>
        <w:sz w:val="16"/>
        <w:szCs w:val="16"/>
        <w:lang w:val="el-GR"/>
      </w:rPr>
      <w:t>Π</w:t>
    </w:r>
    <w:r>
      <w:rPr>
        <w:rFonts w:ascii="Verdana" w:hAnsi="Verdana"/>
        <w:sz w:val="16"/>
        <w:szCs w:val="16"/>
        <w:lang w:val="el-GR"/>
      </w:rPr>
      <w:t>.</w:t>
    </w:r>
    <w:r w:rsidRPr="00571EB0">
      <w:rPr>
        <w:rFonts w:ascii="Verdana" w:hAnsi="Verdana"/>
        <w:sz w:val="16"/>
        <w:szCs w:val="16"/>
        <w:lang w:val="el-GR"/>
      </w:rPr>
      <w:t>Θ</w:t>
    </w:r>
    <w:r>
      <w:rPr>
        <w:rFonts w:ascii="Verdana" w:hAnsi="Verdana"/>
        <w:sz w:val="16"/>
        <w:szCs w:val="16"/>
        <w:lang w:val="el-GR"/>
      </w:rPr>
      <w:t xml:space="preserve">.                                            </w:t>
    </w:r>
    <w:r w:rsidRPr="003A7FA3">
      <w:rPr>
        <w:rFonts w:ascii="Verdana" w:hAnsi="Verdana"/>
        <w:sz w:val="16"/>
        <w:szCs w:val="16"/>
        <w:lang w:val="el-GR"/>
      </w:rPr>
      <w:fldChar w:fldCharType="begin"/>
    </w:r>
    <w:r w:rsidRPr="003A7FA3">
      <w:rPr>
        <w:rFonts w:ascii="Verdana" w:hAnsi="Verdana"/>
        <w:sz w:val="16"/>
        <w:szCs w:val="16"/>
        <w:lang w:val="el-GR"/>
      </w:rPr>
      <w:instrText xml:space="preserve"> PAGE   \* MERGEFORMAT </w:instrText>
    </w:r>
    <w:r w:rsidRPr="003A7FA3">
      <w:rPr>
        <w:rFonts w:ascii="Verdana" w:hAnsi="Verdana"/>
        <w:sz w:val="16"/>
        <w:szCs w:val="16"/>
        <w:lang w:val="el-GR"/>
      </w:rPr>
      <w:fldChar w:fldCharType="separate"/>
    </w:r>
    <w:r w:rsidR="005F6F36">
      <w:rPr>
        <w:rFonts w:ascii="Verdana" w:hAnsi="Verdana"/>
        <w:noProof/>
        <w:sz w:val="16"/>
        <w:szCs w:val="16"/>
        <w:lang w:val="el-GR"/>
      </w:rPr>
      <w:t>12</w:t>
    </w:r>
    <w:r w:rsidRPr="003A7FA3">
      <w:rPr>
        <w:rFonts w:ascii="Verdana" w:hAnsi="Verdana"/>
        <w:sz w:val="16"/>
        <w:szCs w:val="16"/>
        <w:lang w:val="el-GR"/>
      </w:rPr>
      <w:fldChar w:fldCharType="end"/>
    </w:r>
  </w:p>
  <w:p w:rsidR="00FD7F95" w:rsidRPr="00253AFF" w:rsidRDefault="00FD7F95">
    <w:pPr>
      <w:pStyle w:val="a8"/>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E55" w:rsidRDefault="008C2E55">
      <w:r>
        <w:separator/>
      </w:r>
    </w:p>
  </w:footnote>
  <w:footnote w:type="continuationSeparator" w:id="1">
    <w:p w:rsidR="008C2E55" w:rsidRDefault="008C2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944"/>
    <w:multiLevelType w:val="hybridMultilevel"/>
    <w:tmpl w:val="998ACAA2"/>
    <w:lvl w:ilvl="0" w:tplc="325070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170B00"/>
    <w:multiLevelType w:val="hybridMultilevel"/>
    <w:tmpl w:val="D49639F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0A2605E0"/>
    <w:multiLevelType w:val="multilevel"/>
    <w:tmpl w:val="24C4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D6645"/>
    <w:multiLevelType w:val="multilevel"/>
    <w:tmpl w:val="5748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A561E"/>
    <w:multiLevelType w:val="multilevel"/>
    <w:tmpl w:val="F66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11305"/>
    <w:multiLevelType w:val="hybridMultilevel"/>
    <w:tmpl w:val="4CDA9F16"/>
    <w:lvl w:ilvl="0" w:tplc="88720BE2">
      <w:start w:val="1"/>
      <w:numFmt w:val="bullet"/>
      <w:lvlText w:val=""/>
      <w:lvlJc w:val="left"/>
      <w:pPr>
        <w:tabs>
          <w:tab w:val="num" w:pos="720"/>
        </w:tabs>
        <w:ind w:left="720" w:hanging="360"/>
      </w:pPr>
      <w:rPr>
        <w:rFonts w:ascii="Symbol" w:hAnsi="Symbol" w:hint="default"/>
        <w:color w:val="000000"/>
        <w:sz w:val="20"/>
      </w:rPr>
    </w:lvl>
    <w:lvl w:ilvl="1" w:tplc="0D1E7738" w:tentative="1">
      <w:start w:val="1"/>
      <w:numFmt w:val="bullet"/>
      <w:lvlText w:val="o"/>
      <w:lvlJc w:val="left"/>
      <w:pPr>
        <w:tabs>
          <w:tab w:val="num" w:pos="1440"/>
        </w:tabs>
        <w:ind w:left="1440" w:hanging="360"/>
      </w:pPr>
      <w:rPr>
        <w:rFonts w:ascii="Courier New" w:hAnsi="Courier New" w:hint="default"/>
        <w:sz w:val="20"/>
      </w:rPr>
    </w:lvl>
    <w:lvl w:ilvl="2" w:tplc="25EE94E6" w:tentative="1">
      <w:start w:val="1"/>
      <w:numFmt w:val="bullet"/>
      <w:lvlText w:val=""/>
      <w:lvlJc w:val="left"/>
      <w:pPr>
        <w:tabs>
          <w:tab w:val="num" w:pos="2160"/>
        </w:tabs>
        <w:ind w:left="2160" w:hanging="360"/>
      </w:pPr>
      <w:rPr>
        <w:rFonts w:ascii="Wingdings" w:hAnsi="Wingdings" w:hint="default"/>
        <w:sz w:val="20"/>
      </w:rPr>
    </w:lvl>
    <w:lvl w:ilvl="3" w:tplc="D3063BA2" w:tentative="1">
      <w:start w:val="1"/>
      <w:numFmt w:val="bullet"/>
      <w:lvlText w:val=""/>
      <w:lvlJc w:val="left"/>
      <w:pPr>
        <w:tabs>
          <w:tab w:val="num" w:pos="2880"/>
        </w:tabs>
        <w:ind w:left="2880" w:hanging="360"/>
      </w:pPr>
      <w:rPr>
        <w:rFonts w:ascii="Wingdings" w:hAnsi="Wingdings" w:hint="default"/>
        <w:sz w:val="20"/>
      </w:rPr>
    </w:lvl>
    <w:lvl w:ilvl="4" w:tplc="34E6A5E8" w:tentative="1">
      <w:start w:val="1"/>
      <w:numFmt w:val="bullet"/>
      <w:lvlText w:val=""/>
      <w:lvlJc w:val="left"/>
      <w:pPr>
        <w:tabs>
          <w:tab w:val="num" w:pos="3600"/>
        </w:tabs>
        <w:ind w:left="3600" w:hanging="360"/>
      </w:pPr>
      <w:rPr>
        <w:rFonts w:ascii="Wingdings" w:hAnsi="Wingdings" w:hint="default"/>
        <w:sz w:val="20"/>
      </w:rPr>
    </w:lvl>
    <w:lvl w:ilvl="5" w:tplc="57DCE726" w:tentative="1">
      <w:start w:val="1"/>
      <w:numFmt w:val="bullet"/>
      <w:lvlText w:val=""/>
      <w:lvlJc w:val="left"/>
      <w:pPr>
        <w:tabs>
          <w:tab w:val="num" w:pos="4320"/>
        </w:tabs>
        <w:ind w:left="4320" w:hanging="360"/>
      </w:pPr>
      <w:rPr>
        <w:rFonts w:ascii="Wingdings" w:hAnsi="Wingdings" w:hint="default"/>
        <w:sz w:val="20"/>
      </w:rPr>
    </w:lvl>
    <w:lvl w:ilvl="6" w:tplc="28746CFE" w:tentative="1">
      <w:start w:val="1"/>
      <w:numFmt w:val="bullet"/>
      <w:lvlText w:val=""/>
      <w:lvlJc w:val="left"/>
      <w:pPr>
        <w:tabs>
          <w:tab w:val="num" w:pos="5040"/>
        </w:tabs>
        <w:ind w:left="5040" w:hanging="360"/>
      </w:pPr>
      <w:rPr>
        <w:rFonts w:ascii="Wingdings" w:hAnsi="Wingdings" w:hint="default"/>
        <w:sz w:val="20"/>
      </w:rPr>
    </w:lvl>
    <w:lvl w:ilvl="7" w:tplc="B15EDC94" w:tentative="1">
      <w:start w:val="1"/>
      <w:numFmt w:val="bullet"/>
      <w:lvlText w:val=""/>
      <w:lvlJc w:val="left"/>
      <w:pPr>
        <w:tabs>
          <w:tab w:val="num" w:pos="5760"/>
        </w:tabs>
        <w:ind w:left="5760" w:hanging="360"/>
      </w:pPr>
      <w:rPr>
        <w:rFonts w:ascii="Wingdings" w:hAnsi="Wingdings" w:hint="default"/>
        <w:sz w:val="20"/>
      </w:rPr>
    </w:lvl>
    <w:lvl w:ilvl="8" w:tplc="B84E0264"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3507D"/>
    <w:multiLevelType w:val="hybridMultilevel"/>
    <w:tmpl w:val="E97280B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nsid w:val="12282B37"/>
    <w:multiLevelType w:val="singleLevel"/>
    <w:tmpl w:val="16FACF1E"/>
    <w:lvl w:ilvl="0">
      <w:start w:val="1"/>
      <w:numFmt w:val="bullet"/>
      <w:pStyle w:val="a"/>
      <w:lvlText w:val=""/>
      <w:lvlJc w:val="left"/>
      <w:pPr>
        <w:tabs>
          <w:tab w:val="num" w:pos="360"/>
        </w:tabs>
        <w:ind w:left="340" w:hanging="340"/>
      </w:pPr>
      <w:rPr>
        <w:rFonts w:ascii="Wingdings" w:hAnsi="Wingdings" w:hint="default"/>
      </w:rPr>
    </w:lvl>
  </w:abstractNum>
  <w:abstractNum w:abstractNumId="8">
    <w:nsid w:val="13A83D51"/>
    <w:multiLevelType w:val="hybridMultilevel"/>
    <w:tmpl w:val="F7681108"/>
    <w:lvl w:ilvl="0" w:tplc="0408000F">
      <w:start w:val="1"/>
      <w:numFmt w:val="decimal"/>
      <w:lvlText w:val="%1."/>
      <w:lvlJc w:val="left"/>
      <w:pPr>
        <w:tabs>
          <w:tab w:val="num" w:pos="786"/>
        </w:tabs>
        <w:ind w:left="786" w:hanging="360"/>
      </w:p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9">
    <w:nsid w:val="143B4F96"/>
    <w:multiLevelType w:val="multilevel"/>
    <w:tmpl w:val="D216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ED487D"/>
    <w:multiLevelType w:val="hybridMultilevel"/>
    <w:tmpl w:val="A98E4E94"/>
    <w:lvl w:ilvl="0" w:tplc="76DEBAA0">
      <w:start w:val="1"/>
      <w:numFmt w:val="bullet"/>
      <w:lvlText w:val=""/>
      <w:lvlJc w:val="left"/>
      <w:pPr>
        <w:tabs>
          <w:tab w:val="num" w:pos="720"/>
        </w:tabs>
        <w:ind w:left="720" w:hanging="360"/>
      </w:pPr>
      <w:rPr>
        <w:rFonts w:ascii="Symbol" w:hAnsi="Symbol" w:hint="default"/>
        <w:color w:val="000000"/>
        <w:sz w:val="20"/>
      </w:rPr>
    </w:lvl>
    <w:lvl w:ilvl="1" w:tplc="8CDE98A8" w:tentative="1">
      <w:start w:val="1"/>
      <w:numFmt w:val="bullet"/>
      <w:lvlText w:val="o"/>
      <w:lvlJc w:val="left"/>
      <w:pPr>
        <w:tabs>
          <w:tab w:val="num" w:pos="1440"/>
        </w:tabs>
        <w:ind w:left="1440" w:hanging="360"/>
      </w:pPr>
      <w:rPr>
        <w:rFonts w:ascii="Courier New" w:hAnsi="Courier New" w:hint="default"/>
        <w:sz w:val="20"/>
      </w:rPr>
    </w:lvl>
    <w:lvl w:ilvl="2" w:tplc="F6583C16" w:tentative="1">
      <w:start w:val="1"/>
      <w:numFmt w:val="bullet"/>
      <w:lvlText w:val=""/>
      <w:lvlJc w:val="left"/>
      <w:pPr>
        <w:tabs>
          <w:tab w:val="num" w:pos="2160"/>
        </w:tabs>
        <w:ind w:left="2160" w:hanging="360"/>
      </w:pPr>
      <w:rPr>
        <w:rFonts w:ascii="Wingdings" w:hAnsi="Wingdings" w:hint="default"/>
        <w:sz w:val="20"/>
      </w:rPr>
    </w:lvl>
    <w:lvl w:ilvl="3" w:tplc="9E1400EC" w:tentative="1">
      <w:start w:val="1"/>
      <w:numFmt w:val="bullet"/>
      <w:lvlText w:val=""/>
      <w:lvlJc w:val="left"/>
      <w:pPr>
        <w:tabs>
          <w:tab w:val="num" w:pos="2880"/>
        </w:tabs>
        <w:ind w:left="2880" w:hanging="360"/>
      </w:pPr>
      <w:rPr>
        <w:rFonts w:ascii="Wingdings" w:hAnsi="Wingdings" w:hint="default"/>
        <w:sz w:val="20"/>
      </w:rPr>
    </w:lvl>
    <w:lvl w:ilvl="4" w:tplc="ADC86320" w:tentative="1">
      <w:start w:val="1"/>
      <w:numFmt w:val="bullet"/>
      <w:lvlText w:val=""/>
      <w:lvlJc w:val="left"/>
      <w:pPr>
        <w:tabs>
          <w:tab w:val="num" w:pos="3600"/>
        </w:tabs>
        <w:ind w:left="3600" w:hanging="360"/>
      </w:pPr>
      <w:rPr>
        <w:rFonts w:ascii="Wingdings" w:hAnsi="Wingdings" w:hint="default"/>
        <w:sz w:val="20"/>
      </w:rPr>
    </w:lvl>
    <w:lvl w:ilvl="5" w:tplc="4784EF06" w:tentative="1">
      <w:start w:val="1"/>
      <w:numFmt w:val="bullet"/>
      <w:lvlText w:val=""/>
      <w:lvlJc w:val="left"/>
      <w:pPr>
        <w:tabs>
          <w:tab w:val="num" w:pos="4320"/>
        </w:tabs>
        <w:ind w:left="4320" w:hanging="360"/>
      </w:pPr>
      <w:rPr>
        <w:rFonts w:ascii="Wingdings" w:hAnsi="Wingdings" w:hint="default"/>
        <w:sz w:val="20"/>
      </w:rPr>
    </w:lvl>
    <w:lvl w:ilvl="6" w:tplc="4CF23620" w:tentative="1">
      <w:start w:val="1"/>
      <w:numFmt w:val="bullet"/>
      <w:lvlText w:val=""/>
      <w:lvlJc w:val="left"/>
      <w:pPr>
        <w:tabs>
          <w:tab w:val="num" w:pos="5040"/>
        </w:tabs>
        <w:ind w:left="5040" w:hanging="360"/>
      </w:pPr>
      <w:rPr>
        <w:rFonts w:ascii="Wingdings" w:hAnsi="Wingdings" w:hint="default"/>
        <w:sz w:val="20"/>
      </w:rPr>
    </w:lvl>
    <w:lvl w:ilvl="7" w:tplc="DDAEFC0C" w:tentative="1">
      <w:start w:val="1"/>
      <w:numFmt w:val="bullet"/>
      <w:lvlText w:val=""/>
      <w:lvlJc w:val="left"/>
      <w:pPr>
        <w:tabs>
          <w:tab w:val="num" w:pos="5760"/>
        </w:tabs>
        <w:ind w:left="5760" w:hanging="360"/>
      </w:pPr>
      <w:rPr>
        <w:rFonts w:ascii="Wingdings" w:hAnsi="Wingdings" w:hint="default"/>
        <w:sz w:val="20"/>
      </w:rPr>
    </w:lvl>
    <w:lvl w:ilvl="8" w:tplc="12221454"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9F5C41"/>
    <w:multiLevelType w:val="hybridMultilevel"/>
    <w:tmpl w:val="EAEC1B96"/>
    <w:lvl w:ilvl="0" w:tplc="C074D412">
      <w:start w:val="1"/>
      <w:numFmt w:val="bullet"/>
      <w:lvlText w:val=""/>
      <w:lvlJc w:val="left"/>
      <w:pPr>
        <w:tabs>
          <w:tab w:val="num" w:pos="720"/>
        </w:tabs>
        <w:ind w:left="720" w:hanging="360"/>
      </w:pPr>
      <w:rPr>
        <w:rFonts w:ascii="Symbol" w:hAnsi="Symbol" w:hint="default"/>
        <w:sz w:val="20"/>
      </w:rPr>
    </w:lvl>
    <w:lvl w:ilvl="1" w:tplc="68781A6A" w:tentative="1">
      <w:start w:val="1"/>
      <w:numFmt w:val="bullet"/>
      <w:lvlText w:val="o"/>
      <w:lvlJc w:val="left"/>
      <w:pPr>
        <w:tabs>
          <w:tab w:val="num" w:pos="1440"/>
        </w:tabs>
        <w:ind w:left="1440" w:hanging="360"/>
      </w:pPr>
      <w:rPr>
        <w:rFonts w:ascii="Courier New" w:hAnsi="Courier New" w:hint="default"/>
        <w:sz w:val="20"/>
      </w:rPr>
    </w:lvl>
    <w:lvl w:ilvl="2" w:tplc="B8B6C5EE" w:tentative="1">
      <w:start w:val="1"/>
      <w:numFmt w:val="bullet"/>
      <w:lvlText w:val=""/>
      <w:lvlJc w:val="left"/>
      <w:pPr>
        <w:tabs>
          <w:tab w:val="num" w:pos="2160"/>
        </w:tabs>
        <w:ind w:left="2160" w:hanging="360"/>
      </w:pPr>
      <w:rPr>
        <w:rFonts w:ascii="Wingdings" w:hAnsi="Wingdings" w:hint="default"/>
        <w:sz w:val="20"/>
      </w:rPr>
    </w:lvl>
    <w:lvl w:ilvl="3" w:tplc="E14A7284" w:tentative="1">
      <w:start w:val="1"/>
      <w:numFmt w:val="bullet"/>
      <w:lvlText w:val=""/>
      <w:lvlJc w:val="left"/>
      <w:pPr>
        <w:tabs>
          <w:tab w:val="num" w:pos="2880"/>
        </w:tabs>
        <w:ind w:left="2880" w:hanging="360"/>
      </w:pPr>
      <w:rPr>
        <w:rFonts w:ascii="Wingdings" w:hAnsi="Wingdings" w:hint="default"/>
        <w:sz w:val="20"/>
      </w:rPr>
    </w:lvl>
    <w:lvl w:ilvl="4" w:tplc="B8C84850" w:tentative="1">
      <w:start w:val="1"/>
      <w:numFmt w:val="bullet"/>
      <w:lvlText w:val=""/>
      <w:lvlJc w:val="left"/>
      <w:pPr>
        <w:tabs>
          <w:tab w:val="num" w:pos="3600"/>
        </w:tabs>
        <w:ind w:left="3600" w:hanging="360"/>
      </w:pPr>
      <w:rPr>
        <w:rFonts w:ascii="Wingdings" w:hAnsi="Wingdings" w:hint="default"/>
        <w:sz w:val="20"/>
      </w:rPr>
    </w:lvl>
    <w:lvl w:ilvl="5" w:tplc="7C0AF540" w:tentative="1">
      <w:start w:val="1"/>
      <w:numFmt w:val="bullet"/>
      <w:lvlText w:val=""/>
      <w:lvlJc w:val="left"/>
      <w:pPr>
        <w:tabs>
          <w:tab w:val="num" w:pos="4320"/>
        </w:tabs>
        <w:ind w:left="4320" w:hanging="360"/>
      </w:pPr>
      <w:rPr>
        <w:rFonts w:ascii="Wingdings" w:hAnsi="Wingdings" w:hint="default"/>
        <w:sz w:val="20"/>
      </w:rPr>
    </w:lvl>
    <w:lvl w:ilvl="6" w:tplc="2B9C69B2" w:tentative="1">
      <w:start w:val="1"/>
      <w:numFmt w:val="bullet"/>
      <w:lvlText w:val=""/>
      <w:lvlJc w:val="left"/>
      <w:pPr>
        <w:tabs>
          <w:tab w:val="num" w:pos="5040"/>
        </w:tabs>
        <w:ind w:left="5040" w:hanging="360"/>
      </w:pPr>
      <w:rPr>
        <w:rFonts w:ascii="Wingdings" w:hAnsi="Wingdings" w:hint="default"/>
        <w:sz w:val="20"/>
      </w:rPr>
    </w:lvl>
    <w:lvl w:ilvl="7" w:tplc="4076418C" w:tentative="1">
      <w:start w:val="1"/>
      <w:numFmt w:val="bullet"/>
      <w:lvlText w:val=""/>
      <w:lvlJc w:val="left"/>
      <w:pPr>
        <w:tabs>
          <w:tab w:val="num" w:pos="5760"/>
        </w:tabs>
        <w:ind w:left="5760" w:hanging="360"/>
      </w:pPr>
      <w:rPr>
        <w:rFonts w:ascii="Wingdings" w:hAnsi="Wingdings" w:hint="default"/>
        <w:sz w:val="20"/>
      </w:rPr>
    </w:lvl>
    <w:lvl w:ilvl="8" w:tplc="1E46DBE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234EB9"/>
    <w:multiLevelType w:val="hybridMultilevel"/>
    <w:tmpl w:val="AC909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CC01BDD"/>
    <w:multiLevelType w:val="hybridMultilevel"/>
    <w:tmpl w:val="2C32C7B6"/>
    <w:lvl w:ilvl="0" w:tplc="9C366E2E">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E4040D5"/>
    <w:multiLevelType w:val="multilevel"/>
    <w:tmpl w:val="DE10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FC50A9"/>
    <w:multiLevelType w:val="hybridMultilevel"/>
    <w:tmpl w:val="4CDA9F16"/>
    <w:lvl w:ilvl="0" w:tplc="B1B0555C">
      <w:start w:val="1"/>
      <w:numFmt w:val="bullet"/>
      <w:lvlText w:val=""/>
      <w:lvlJc w:val="left"/>
      <w:pPr>
        <w:tabs>
          <w:tab w:val="num" w:pos="720"/>
        </w:tabs>
        <w:ind w:left="720" w:hanging="360"/>
      </w:pPr>
      <w:rPr>
        <w:rFonts w:ascii="Symbol" w:hAnsi="Symbol" w:hint="default"/>
        <w:sz w:val="20"/>
      </w:rPr>
    </w:lvl>
    <w:lvl w:ilvl="1" w:tplc="0D1E7738" w:tentative="1">
      <w:start w:val="1"/>
      <w:numFmt w:val="bullet"/>
      <w:lvlText w:val="o"/>
      <w:lvlJc w:val="left"/>
      <w:pPr>
        <w:tabs>
          <w:tab w:val="num" w:pos="1440"/>
        </w:tabs>
        <w:ind w:left="1440" w:hanging="360"/>
      </w:pPr>
      <w:rPr>
        <w:rFonts w:ascii="Courier New" w:hAnsi="Courier New" w:hint="default"/>
        <w:sz w:val="20"/>
      </w:rPr>
    </w:lvl>
    <w:lvl w:ilvl="2" w:tplc="25EE94E6" w:tentative="1">
      <w:start w:val="1"/>
      <w:numFmt w:val="bullet"/>
      <w:lvlText w:val=""/>
      <w:lvlJc w:val="left"/>
      <w:pPr>
        <w:tabs>
          <w:tab w:val="num" w:pos="2160"/>
        </w:tabs>
        <w:ind w:left="2160" w:hanging="360"/>
      </w:pPr>
      <w:rPr>
        <w:rFonts w:ascii="Wingdings" w:hAnsi="Wingdings" w:hint="default"/>
        <w:sz w:val="20"/>
      </w:rPr>
    </w:lvl>
    <w:lvl w:ilvl="3" w:tplc="D3063BA2" w:tentative="1">
      <w:start w:val="1"/>
      <w:numFmt w:val="bullet"/>
      <w:lvlText w:val=""/>
      <w:lvlJc w:val="left"/>
      <w:pPr>
        <w:tabs>
          <w:tab w:val="num" w:pos="2880"/>
        </w:tabs>
        <w:ind w:left="2880" w:hanging="360"/>
      </w:pPr>
      <w:rPr>
        <w:rFonts w:ascii="Wingdings" w:hAnsi="Wingdings" w:hint="default"/>
        <w:sz w:val="20"/>
      </w:rPr>
    </w:lvl>
    <w:lvl w:ilvl="4" w:tplc="34E6A5E8" w:tentative="1">
      <w:start w:val="1"/>
      <w:numFmt w:val="bullet"/>
      <w:lvlText w:val=""/>
      <w:lvlJc w:val="left"/>
      <w:pPr>
        <w:tabs>
          <w:tab w:val="num" w:pos="3600"/>
        </w:tabs>
        <w:ind w:left="3600" w:hanging="360"/>
      </w:pPr>
      <w:rPr>
        <w:rFonts w:ascii="Wingdings" w:hAnsi="Wingdings" w:hint="default"/>
        <w:sz w:val="20"/>
      </w:rPr>
    </w:lvl>
    <w:lvl w:ilvl="5" w:tplc="57DCE726" w:tentative="1">
      <w:start w:val="1"/>
      <w:numFmt w:val="bullet"/>
      <w:lvlText w:val=""/>
      <w:lvlJc w:val="left"/>
      <w:pPr>
        <w:tabs>
          <w:tab w:val="num" w:pos="4320"/>
        </w:tabs>
        <w:ind w:left="4320" w:hanging="360"/>
      </w:pPr>
      <w:rPr>
        <w:rFonts w:ascii="Wingdings" w:hAnsi="Wingdings" w:hint="default"/>
        <w:sz w:val="20"/>
      </w:rPr>
    </w:lvl>
    <w:lvl w:ilvl="6" w:tplc="28746CFE" w:tentative="1">
      <w:start w:val="1"/>
      <w:numFmt w:val="bullet"/>
      <w:lvlText w:val=""/>
      <w:lvlJc w:val="left"/>
      <w:pPr>
        <w:tabs>
          <w:tab w:val="num" w:pos="5040"/>
        </w:tabs>
        <w:ind w:left="5040" w:hanging="360"/>
      </w:pPr>
      <w:rPr>
        <w:rFonts w:ascii="Wingdings" w:hAnsi="Wingdings" w:hint="default"/>
        <w:sz w:val="20"/>
      </w:rPr>
    </w:lvl>
    <w:lvl w:ilvl="7" w:tplc="B15EDC94" w:tentative="1">
      <w:start w:val="1"/>
      <w:numFmt w:val="bullet"/>
      <w:lvlText w:val=""/>
      <w:lvlJc w:val="left"/>
      <w:pPr>
        <w:tabs>
          <w:tab w:val="num" w:pos="5760"/>
        </w:tabs>
        <w:ind w:left="5760" w:hanging="360"/>
      </w:pPr>
      <w:rPr>
        <w:rFonts w:ascii="Wingdings" w:hAnsi="Wingdings" w:hint="default"/>
        <w:sz w:val="20"/>
      </w:rPr>
    </w:lvl>
    <w:lvl w:ilvl="8" w:tplc="B84E0264"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DB235B"/>
    <w:multiLevelType w:val="multilevel"/>
    <w:tmpl w:val="34FC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D83137"/>
    <w:multiLevelType w:val="hybridMultilevel"/>
    <w:tmpl w:val="70EC6DF0"/>
    <w:lvl w:ilvl="0" w:tplc="9C366E2E">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22C02B1"/>
    <w:multiLevelType w:val="hybridMultilevel"/>
    <w:tmpl w:val="F8405BC2"/>
    <w:lvl w:ilvl="0" w:tplc="7BE6CBF0">
      <w:start w:val="1"/>
      <w:numFmt w:val="bullet"/>
      <w:lvlText w:val=""/>
      <w:lvlJc w:val="left"/>
      <w:pPr>
        <w:tabs>
          <w:tab w:val="num" w:pos="720"/>
        </w:tabs>
        <w:ind w:left="720" w:hanging="360"/>
      </w:pPr>
      <w:rPr>
        <w:rFonts w:ascii="Symbol" w:hAnsi="Symbol" w:hint="default"/>
        <w:sz w:val="20"/>
      </w:rPr>
    </w:lvl>
    <w:lvl w:ilvl="1" w:tplc="35BA7DAE" w:tentative="1">
      <w:start w:val="1"/>
      <w:numFmt w:val="bullet"/>
      <w:lvlText w:val="o"/>
      <w:lvlJc w:val="left"/>
      <w:pPr>
        <w:tabs>
          <w:tab w:val="num" w:pos="1440"/>
        </w:tabs>
        <w:ind w:left="1440" w:hanging="360"/>
      </w:pPr>
      <w:rPr>
        <w:rFonts w:ascii="Courier New" w:hAnsi="Courier New" w:hint="default"/>
        <w:sz w:val="20"/>
      </w:rPr>
    </w:lvl>
    <w:lvl w:ilvl="2" w:tplc="08F4B9CC" w:tentative="1">
      <w:start w:val="1"/>
      <w:numFmt w:val="bullet"/>
      <w:lvlText w:val=""/>
      <w:lvlJc w:val="left"/>
      <w:pPr>
        <w:tabs>
          <w:tab w:val="num" w:pos="2160"/>
        </w:tabs>
        <w:ind w:left="2160" w:hanging="360"/>
      </w:pPr>
      <w:rPr>
        <w:rFonts w:ascii="Wingdings" w:hAnsi="Wingdings" w:hint="default"/>
        <w:sz w:val="20"/>
      </w:rPr>
    </w:lvl>
    <w:lvl w:ilvl="3" w:tplc="761ECB5A" w:tentative="1">
      <w:start w:val="1"/>
      <w:numFmt w:val="bullet"/>
      <w:lvlText w:val=""/>
      <w:lvlJc w:val="left"/>
      <w:pPr>
        <w:tabs>
          <w:tab w:val="num" w:pos="2880"/>
        </w:tabs>
        <w:ind w:left="2880" w:hanging="360"/>
      </w:pPr>
      <w:rPr>
        <w:rFonts w:ascii="Wingdings" w:hAnsi="Wingdings" w:hint="default"/>
        <w:sz w:val="20"/>
      </w:rPr>
    </w:lvl>
    <w:lvl w:ilvl="4" w:tplc="C58AC1EE" w:tentative="1">
      <w:start w:val="1"/>
      <w:numFmt w:val="bullet"/>
      <w:lvlText w:val=""/>
      <w:lvlJc w:val="left"/>
      <w:pPr>
        <w:tabs>
          <w:tab w:val="num" w:pos="3600"/>
        </w:tabs>
        <w:ind w:left="3600" w:hanging="360"/>
      </w:pPr>
      <w:rPr>
        <w:rFonts w:ascii="Wingdings" w:hAnsi="Wingdings" w:hint="default"/>
        <w:sz w:val="20"/>
      </w:rPr>
    </w:lvl>
    <w:lvl w:ilvl="5" w:tplc="45F64BD6" w:tentative="1">
      <w:start w:val="1"/>
      <w:numFmt w:val="bullet"/>
      <w:lvlText w:val=""/>
      <w:lvlJc w:val="left"/>
      <w:pPr>
        <w:tabs>
          <w:tab w:val="num" w:pos="4320"/>
        </w:tabs>
        <w:ind w:left="4320" w:hanging="360"/>
      </w:pPr>
      <w:rPr>
        <w:rFonts w:ascii="Wingdings" w:hAnsi="Wingdings" w:hint="default"/>
        <w:sz w:val="20"/>
      </w:rPr>
    </w:lvl>
    <w:lvl w:ilvl="6" w:tplc="BAE6B4C0" w:tentative="1">
      <w:start w:val="1"/>
      <w:numFmt w:val="bullet"/>
      <w:lvlText w:val=""/>
      <w:lvlJc w:val="left"/>
      <w:pPr>
        <w:tabs>
          <w:tab w:val="num" w:pos="5040"/>
        </w:tabs>
        <w:ind w:left="5040" w:hanging="360"/>
      </w:pPr>
      <w:rPr>
        <w:rFonts w:ascii="Wingdings" w:hAnsi="Wingdings" w:hint="default"/>
        <w:sz w:val="20"/>
      </w:rPr>
    </w:lvl>
    <w:lvl w:ilvl="7" w:tplc="B9C0A3BE" w:tentative="1">
      <w:start w:val="1"/>
      <w:numFmt w:val="bullet"/>
      <w:lvlText w:val=""/>
      <w:lvlJc w:val="left"/>
      <w:pPr>
        <w:tabs>
          <w:tab w:val="num" w:pos="5760"/>
        </w:tabs>
        <w:ind w:left="5760" w:hanging="360"/>
      </w:pPr>
      <w:rPr>
        <w:rFonts w:ascii="Wingdings" w:hAnsi="Wingdings" w:hint="default"/>
        <w:sz w:val="20"/>
      </w:rPr>
    </w:lvl>
    <w:lvl w:ilvl="8" w:tplc="460817B2"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C905B8"/>
    <w:multiLevelType w:val="multilevel"/>
    <w:tmpl w:val="0820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C70FF4"/>
    <w:multiLevelType w:val="hybridMultilevel"/>
    <w:tmpl w:val="4CDA9F16"/>
    <w:lvl w:ilvl="0" w:tplc="2DEE5AB6">
      <w:start w:val="1"/>
      <w:numFmt w:val="bullet"/>
      <w:lvlText w:val=""/>
      <w:lvlJc w:val="left"/>
      <w:pPr>
        <w:tabs>
          <w:tab w:val="num" w:pos="720"/>
        </w:tabs>
        <w:ind w:left="720" w:hanging="360"/>
      </w:pPr>
      <w:rPr>
        <w:rFonts w:ascii="Symbol" w:hAnsi="Symbol" w:hint="default"/>
        <w:color w:val="000000"/>
        <w:sz w:val="20"/>
      </w:rPr>
    </w:lvl>
    <w:lvl w:ilvl="1" w:tplc="0D1E7738" w:tentative="1">
      <w:start w:val="1"/>
      <w:numFmt w:val="bullet"/>
      <w:lvlText w:val="o"/>
      <w:lvlJc w:val="left"/>
      <w:pPr>
        <w:tabs>
          <w:tab w:val="num" w:pos="1440"/>
        </w:tabs>
        <w:ind w:left="1440" w:hanging="360"/>
      </w:pPr>
      <w:rPr>
        <w:rFonts w:ascii="Courier New" w:hAnsi="Courier New" w:hint="default"/>
        <w:sz w:val="20"/>
      </w:rPr>
    </w:lvl>
    <w:lvl w:ilvl="2" w:tplc="25EE94E6" w:tentative="1">
      <w:start w:val="1"/>
      <w:numFmt w:val="bullet"/>
      <w:lvlText w:val=""/>
      <w:lvlJc w:val="left"/>
      <w:pPr>
        <w:tabs>
          <w:tab w:val="num" w:pos="2160"/>
        </w:tabs>
        <w:ind w:left="2160" w:hanging="360"/>
      </w:pPr>
      <w:rPr>
        <w:rFonts w:ascii="Wingdings" w:hAnsi="Wingdings" w:hint="default"/>
        <w:sz w:val="20"/>
      </w:rPr>
    </w:lvl>
    <w:lvl w:ilvl="3" w:tplc="D3063BA2" w:tentative="1">
      <w:start w:val="1"/>
      <w:numFmt w:val="bullet"/>
      <w:lvlText w:val=""/>
      <w:lvlJc w:val="left"/>
      <w:pPr>
        <w:tabs>
          <w:tab w:val="num" w:pos="2880"/>
        </w:tabs>
        <w:ind w:left="2880" w:hanging="360"/>
      </w:pPr>
      <w:rPr>
        <w:rFonts w:ascii="Wingdings" w:hAnsi="Wingdings" w:hint="default"/>
        <w:sz w:val="20"/>
      </w:rPr>
    </w:lvl>
    <w:lvl w:ilvl="4" w:tplc="34E6A5E8" w:tentative="1">
      <w:start w:val="1"/>
      <w:numFmt w:val="bullet"/>
      <w:lvlText w:val=""/>
      <w:lvlJc w:val="left"/>
      <w:pPr>
        <w:tabs>
          <w:tab w:val="num" w:pos="3600"/>
        </w:tabs>
        <w:ind w:left="3600" w:hanging="360"/>
      </w:pPr>
      <w:rPr>
        <w:rFonts w:ascii="Wingdings" w:hAnsi="Wingdings" w:hint="default"/>
        <w:sz w:val="20"/>
      </w:rPr>
    </w:lvl>
    <w:lvl w:ilvl="5" w:tplc="57DCE726" w:tentative="1">
      <w:start w:val="1"/>
      <w:numFmt w:val="bullet"/>
      <w:lvlText w:val=""/>
      <w:lvlJc w:val="left"/>
      <w:pPr>
        <w:tabs>
          <w:tab w:val="num" w:pos="4320"/>
        </w:tabs>
        <w:ind w:left="4320" w:hanging="360"/>
      </w:pPr>
      <w:rPr>
        <w:rFonts w:ascii="Wingdings" w:hAnsi="Wingdings" w:hint="default"/>
        <w:sz w:val="20"/>
      </w:rPr>
    </w:lvl>
    <w:lvl w:ilvl="6" w:tplc="28746CFE" w:tentative="1">
      <w:start w:val="1"/>
      <w:numFmt w:val="bullet"/>
      <w:lvlText w:val=""/>
      <w:lvlJc w:val="left"/>
      <w:pPr>
        <w:tabs>
          <w:tab w:val="num" w:pos="5040"/>
        </w:tabs>
        <w:ind w:left="5040" w:hanging="360"/>
      </w:pPr>
      <w:rPr>
        <w:rFonts w:ascii="Wingdings" w:hAnsi="Wingdings" w:hint="default"/>
        <w:sz w:val="20"/>
      </w:rPr>
    </w:lvl>
    <w:lvl w:ilvl="7" w:tplc="B15EDC94" w:tentative="1">
      <w:start w:val="1"/>
      <w:numFmt w:val="bullet"/>
      <w:lvlText w:val=""/>
      <w:lvlJc w:val="left"/>
      <w:pPr>
        <w:tabs>
          <w:tab w:val="num" w:pos="5760"/>
        </w:tabs>
        <w:ind w:left="5760" w:hanging="360"/>
      </w:pPr>
      <w:rPr>
        <w:rFonts w:ascii="Wingdings" w:hAnsi="Wingdings" w:hint="default"/>
        <w:sz w:val="20"/>
      </w:rPr>
    </w:lvl>
    <w:lvl w:ilvl="8" w:tplc="B84E0264"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CF39A9"/>
    <w:multiLevelType w:val="hybridMultilevel"/>
    <w:tmpl w:val="A98E4E94"/>
    <w:lvl w:ilvl="0" w:tplc="A3580E22">
      <w:start w:val="1"/>
      <w:numFmt w:val="bullet"/>
      <w:lvlText w:val=""/>
      <w:lvlJc w:val="left"/>
      <w:pPr>
        <w:tabs>
          <w:tab w:val="num" w:pos="720"/>
        </w:tabs>
        <w:ind w:left="720" w:hanging="360"/>
      </w:pPr>
      <w:rPr>
        <w:rFonts w:ascii="Symbol" w:hAnsi="Symbol" w:hint="default"/>
        <w:color w:val="000000"/>
        <w:sz w:val="20"/>
      </w:rPr>
    </w:lvl>
    <w:lvl w:ilvl="1" w:tplc="8CDE98A8" w:tentative="1">
      <w:start w:val="1"/>
      <w:numFmt w:val="bullet"/>
      <w:lvlText w:val="o"/>
      <w:lvlJc w:val="left"/>
      <w:pPr>
        <w:tabs>
          <w:tab w:val="num" w:pos="1440"/>
        </w:tabs>
        <w:ind w:left="1440" w:hanging="360"/>
      </w:pPr>
      <w:rPr>
        <w:rFonts w:ascii="Courier New" w:hAnsi="Courier New" w:hint="default"/>
        <w:sz w:val="20"/>
      </w:rPr>
    </w:lvl>
    <w:lvl w:ilvl="2" w:tplc="F6583C16" w:tentative="1">
      <w:start w:val="1"/>
      <w:numFmt w:val="bullet"/>
      <w:lvlText w:val=""/>
      <w:lvlJc w:val="left"/>
      <w:pPr>
        <w:tabs>
          <w:tab w:val="num" w:pos="2160"/>
        </w:tabs>
        <w:ind w:left="2160" w:hanging="360"/>
      </w:pPr>
      <w:rPr>
        <w:rFonts w:ascii="Wingdings" w:hAnsi="Wingdings" w:hint="default"/>
        <w:sz w:val="20"/>
      </w:rPr>
    </w:lvl>
    <w:lvl w:ilvl="3" w:tplc="9E1400EC" w:tentative="1">
      <w:start w:val="1"/>
      <w:numFmt w:val="bullet"/>
      <w:lvlText w:val=""/>
      <w:lvlJc w:val="left"/>
      <w:pPr>
        <w:tabs>
          <w:tab w:val="num" w:pos="2880"/>
        </w:tabs>
        <w:ind w:left="2880" w:hanging="360"/>
      </w:pPr>
      <w:rPr>
        <w:rFonts w:ascii="Wingdings" w:hAnsi="Wingdings" w:hint="default"/>
        <w:sz w:val="20"/>
      </w:rPr>
    </w:lvl>
    <w:lvl w:ilvl="4" w:tplc="ADC86320" w:tentative="1">
      <w:start w:val="1"/>
      <w:numFmt w:val="bullet"/>
      <w:lvlText w:val=""/>
      <w:lvlJc w:val="left"/>
      <w:pPr>
        <w:tabs>
          <w:tab w:val="num" w:pos="3600"/>
        </w:tabs>
        <w:ind w:left="3600" w:hanging="360"/>
      </w:pPr>
      <w:rPr>
        <w:rFonts w:ascii="Wingdings" w:hAnsi="Wingdings" w:hint="default"/>
        <w:sz w:val="20"/>
      </w:rPr>
    </w:lvl>
    <w:lvl w:ilvl="5" w:tplc="4784EF06" w:tentative="1">
      <w:start w:val="1"/>
      <w:numFmt w:val="bullet"/>
      <w:lvlText w:val=""/>
      <w:lvlJc w:val="left"/>
      <w:pPr>
        <w:tabs>
          <w:tab w:val="num" w:pos="4320"/>
        </w:tabs>
        <w:ind w:left="4320" w:hanging="360"/>
      </w:pPr>
      <w:rPr>
        <w:rFonts w:ascii="Wingdings" w:hAnsi="Wingdings" w:hint="default"/>
        <w:sz w:val="20"/>
      </w:rPr>
    </w:lvl>
    <w:lvl w:ilvl="6" w:tplc="4CF23620" w:tentative="1">
      <w:start w:val="1"/>
      <w:numFmt w:val="bullet"/>
      <w:lvlText w:val=""/>
      <w:lvlJc w:val="left"/>
      <w:pPr>
        <w:tabs>
          <w:tab w:val="num" w:pos="5040"/>
        </w:tabs>
        <w:ind w:left="5040" w:hanging="360"/>
      </w:pPr>
      <w:rPr>
        <w:rFonts w:ascii="Wingdings" w:hAnsi="Wingdings" w:hint="default"/>
        <w:sz w:val="20"/>
      </w:rPr>
    </w:lvl>
    <w:lvl w:ilvl="7" w:tplc="DDAEFC0C" w:tentative="1">
      <w:start w:val="1"/>
      <w:numFmt w:val="bullet"/>
      <w:lvlText w:val=""/>
      <w:lvlJc w:val="left"/>
      <w:pPr>
        <w:tabs>
          <w:tab w:val="num" w:pos="5760"/>
        </w:tabs>
        <w:ind w:left="5760" w:hanging="360"/>
      </w:pPr>
      <w:rPr>
        <w:rFonts w:ascii="Wingdings" w:hAnsi="Wingdings" w:hint="default"/>
        <w:sz w:val="20"/>
      </w:rPr>
    </w:lvl>
    <w:lvl w:ilvl="8" w:tplc="12221454"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823D83"/>
    <w:multiLevelType w:val="hybridMultilevel"/>
    <w:tmpl w:val="F670BD2C"/>
    <w:lvl w:ilvl="0" w:tplc="DA8A9488">
      <w:start w:val="1"/>
      <w:numFmt w:val="bullet"/>
      <w:lvlText w:val=""/>
      <w:lvlJc w:val="left"/>
      <w:pPr>
        <w:tabs>
          <w:tab w:val="num" w:pos="720"/>
        </w:tabs>
        <w:ind w:left="720" w:hanging="360"/>
      </w:pPr>
      <w:rPr>
        <w:rFonts w:ascii="Symbol" w:hAnsi="Symbol" w:hint="default"/>
        <w:sz w:val="20"/>
      </w:rPr>
    </w:lvl>
    <w:lvl w:ilvl="1" w:tplc="9CD0739E" w:tentative="1">
      <w:start w:val="1"/>
      <w:numFmt w:val="bullet"/>
      <w:lvlText w:val="o"/>
      <w:lvlJc w:val="left"/>
      <w:pPr>
        <w:tabs>
          <w:tab w:val="num" w:pos="1440"/>
        </w:tabs>
        <w:ind w:left="1440" w:hanging="360"/>
      </w:pPr>
      <w:rPr>
        <w:rFonts w:ascii="Courier New" w:hAnsi="Courier New" w:hint="default"/>
        <w:sz w:val="20"/>
      </w:rPr>
    </w:lvl>
    <w:lvl w:ilvl="2" w:tplc="08700462" w:tentative="1">
      <w:start w:val="1"/>
      <w:numFmt w:val="bullet"/>
      <w:lvlText w:val=""/>
      <w:lvlJc w:val="left"/>
      <w:pPr>
        <w:tabs>
          <w:tab w:val="num" w:pos="2160"/>
        </w:tabs>
        <w:ind w:left="2160" w:hanging="360"/>
      </w:pPr>
      <w:rPr>
        <w:rFonts w:ascii="Wingdings" w:hAnsi="Wingdings" w:hint="default"/>
        <w:sz w:val="20"/>
      </w:rPr>
    </w:lvl>
    <w:lvl w:ilvl="3" w:tplc="9954AD46" w:tentative="1">
      <w:start w:val="1"/>
      <w:numFmt w:val="bullet"/>
      <w:lvlText w:val=""/>
      <w:lvlJc w:val="left"/>
      <w:pPr>
        <w:tabs>
          <w:tab w:val="num" w:pos="2880"/>
        </w:tabs>
        <w:ind w:left="2880" w:hanging="360"/>
      </w:pPr>
      <w:rPr>
        <w:rFonts w:ascii="Wingdings" w:hAnsi="Wingdings" w:hint="default"/>
        <w:sz w:val="20"/>
      </w:rPr>
    </w:lvl>
    <w:lvl w:ilvl="4" w:tplc="F850B3D6" w:tentative="1">
      <w:start w:val="1"/>
      <w:numFmt w:val="bullet"/>
      <w:lvlText w:val=""/>
      <w:lvlJc w:val="left"/>
      <w:pPr>
        <w:tabs>
          <w:tab w:val="num" w:pos="3600"/>
        </w:tabs>
        <w:ind w:left="3600" w:hanging="360"/>
      </w:pPr>
      <w:rPr>
        <w:rFonts w:ascii="Wingdings" w:hAnsi="Wingdings" w:hint="default"/>
        <w:sz w:val="20"/>
      </w:rPr>
    </w:lvl>
    <w:lvl w:ilvl="5" w:tplc="8C5ACF8E" w:tentative="1">
      <w:start w:val="1"/>
      <w:numFmt w:val="bullet"/>
      <w:lvlText w:val=""/>
      <w:lvlJc w:val="left"/>
      <w:pPr>
        <w:tabs>
          <w:tab w:val="num" w:pos="4320"/>
        </w:tabs>
        <w:ind w:left="4320" w:hanging="360"/>
      </w:pPr>
      <w:rPr>
        <w:rFonts w:ascii="Wingdings" w:hAnsi="Wingdings" w:hint="default"/>
        <w:sz w:val="20"/>
      </w:rPr>
    </w:lvl>
    <w:lvl w:ilvl="6" w:tplc="1BB202BC" w:tentative="1">
      <w:start w:val="1"/>
      <w:numFmt w:val="bullet"/>
      <w:lvlText w:val=""/>
      <w:lvlJc w:val="left"/>
      <w:pPr>
        <w:tabs>
          <w:tab w:val="num" w:pos="5040"/>
        </w:tabs>
        <w:ind w:left="5040" w:hanging="360"/>
      </w:pPr>
      <w:rPr>
        <w:rFonts w:ascii="Wingdings" w:hAnsi="Wingdings" w:hint="default"/>
        <w:sz w:val="20"/>
      </w:rPr>
    </w:lvl>
    <w:lvl w:ilvl="7" w:tplc="492A4112" w:tentative="1">
      <w:start w:val="1"/>
      <w:numFmt w:val="bullet"/>
      <w:lvlText w:val=""/>
      <w:lvlJc w:val="left"/>
      <w:pPr>
        <w:tabs>
          <w:tab w:val="num" w:pos="5760"/>
        </w:tabs>
        <w:ind w:left="5760" w:hanging="360"/>
      </w:pPr>
      <w:rPr>
        <w:rFonts w:ascii="Wingdings" w:hAnsi="Wingdings" w:hint="default"/>
        <w:sz w:val="20"/>
      </w:rPr>
    </w:lvl>
    <w:lvl w:ilvl="8" w:tplc="C5FE48F0"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801420"/>
    <w:multiLevelType w:val="multilevel"/>
    <w:tmpl w:val="648A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8D10F5"/>
    <w:multiLevelType w:val="hybridMultilevel"/>
    <w:tmpl w:val="56FC6798"/>
    <w:lvl w:ilvl="0" w:tplc="9A88ED3C">
      <w:start w:val="1"/>
      <w:numFmt w:val="bullet"/>
      <w:lvlText w:val=""/>
      <w:lvlJc w:val="left"/>
      <w:pPr>
        <w:tabs>
          <w:tab w:val="num" w:pos="720"/>
        </w:tabs>
        <w:ind w:left="720" w:hanging="360"/>
      </w:pPr>
      <w:rPr>
        <w:rFonts w:ascii="Symbol" w:hAnsi="Symbol" w:hint="default"/>
        <w:sz w:val="20"/>
      </w:rPr>
    </w:lvl>
    <w:lvl w:ilvl="1" w:tplc="AE84876A" w:tentative="1">
      <w:start w:val="1"/>
      <w:numFmt w:val="bullet"/>
      <w:lvlText w:val="o"/>
      <w:lvlJc w:val="left"/>
      <w:pPr>
        <w:tabs>
          <w:tab w:val="num" w:pos="1440"/>
        </w:tabs>
        <w:ind w:left="1440" w:hanging="360"/>
      </w:pPr>
      <w:rPr>
        <w:rFonts w:ascii="Courier New" w:hAnsi="Courier New" w:hint="default"/>
        <w:sz w:val="20"/>
      </w:rPr>
    </w:lvl>
    <w:lvl w:ilvl="2" w:tplc="744AB82A" w:tentative="1">
      <w:start w:val="1"/>
      <w:numFmt w:val="bullet"/>
      <w:lvlText w:val=""/>
      <w:lvlJc w:val="left"/>
      <w:pPr>
        <w:tabs>
          <w:tab w:val="num" w:pos="2160"/>
        </w:tabs>
        <w:ind w:left="2160" w:hanging="360"/>
      </w:pPr>
      <w:rPr>
        <w:rFonts w:ascii="Wingdings" w:hAnsi="Wingdings" w:hint="default"/>
        <w:sz w:val="20"/>
      </w:rPr>
    </w:lvl>
    <w:lvl w:ilvl="3" w:tplc="956CD09E" w:tentative="1">
      <w:start w:val="1"/>
      <w:numFmt w:val="bullet"/>
      <w:lvlText w:val=""/>
      <w:lvlJc w:val="left"/>
      <w:pPr>
        <w:tabs>
          <w:tab w:val="num" w:pos="2880"/>
        </w:tabs>
        <w:ind w:left="2880" w:hanging="360"/>
      </w:pPr>
      <w:rPr>
        <w:rFonts w:ascii="Wingdings" w:hAnsi="Wingdings" w:hint="default"/>
        <w:sz w:val="20"/>
      </w:rPr>
    </w:lvl>
    <w:lvl w:ilvl="4" w:tplc="DC3212E4" w:tentative="1">
      <w:start w:val="1"/>
      <w:numFmt w:val="bullet"/>
      <w:lvlText w:val=""/>
      <w:lvlJc w:val="left"/>
      <w:pPr>
        <w:tabs>
          <w:tab w:val="num" w:pos="3600"/>
        </w:tabs>
        <w:ind w:left="3600" w:hanging="360"/>
      </w:pPr>
      <w:rPr>
        <w:rFonts w:ascii="Wingdings" w:hAnsi="Wingdings" w:hint="default"/>
        <w:sz w:val="20"/>
      </w:rPr>
    </w:lvl>
    <w:lvl w:ilvl="5" w:tplc="18A843E2" w:tentative="1">
      <w:start w:val="1"/>
      <w:numFmt w:val="bullet"/>
      <w:lvlText w:val=""/>
      <w:lvlJc w:val="left"/>
      <w:pPr>
        <w:tabs>
          <w:tab w:val="num" w:pos="4320"/>
        </w:tabs>
        <w:ind w:left="4320" w:hanging="360"/>
      </w:pPr>
      <w:rPr>
        <w:rFonts w:ascii="Wingdings" w:hAnsi="Wingdings" w:hint="default"/>
        <w:sz w:val="20"/>
      </w:rPr>
    </w:lvl>
    <w:lvl w:ilvl="6" w:tplc="A08E1076" w:tentative="1">
      <w:start w:val="1"/>
      <w:numFmt w:val="bullet"/>
      <w:lvlText w:val=""/>
      <w:lvlJc w:val="left"/>
      <w:pPr>
        <w:tabs>
          <w:tab w:val="num" w:pos="5040"/>
        </w:tabs>
        <w:ind w:left="5040" w:hanging="360"/>
      </w:pPr>
      <w:rPr>
        <w:rFonts w:ascii="Wingdings" w:hAnsi="Wingdings" w:hint="default"/>
        <w:sz w:val="20"/>
      </w:rPr>
    </w:lvl>
    <w:lvl w:ilvl="7" w:tplc="C4FEDC94" w:tentative="1">
      <w:start w:val="1"/>
      <w:numFmt w:val="bullet"/>
      <w:lvlText w:val=""/>
      <w:lvlJc w:val="left"/>
      <w:pPr>
        <w:tabs>
          <w:tab w:val="num" w:pos="5760"/>
        </w:tabs>
        <w:ind w:left="5760" w:hanging="360"/>
      </w:pPr>
      <w:rPr>
        <w:rFonts w:ascii="Wingdings" w:hAnsi="Wingdings" w:hint="default"/>
        <w:sz w:val="20"/>
      </w:rPr>
    </w:lvl>
    <w:lvl w:ilvl="8" w:tplc="A71C7440"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B61204"/>
    <w:multiLevelType w:val="multilevel"/>
    <w:tmpl w:val="C1BE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E11DA9"/>
    <w:multiLevelType w:val="hybridMultilevel"/>
    <w:tmpl w:val="A98E4E94"/>
    <w:lvl w:ilvl="0" w:tplc="69901986">
      <w:start w:val="1"/>
      <w:numFmt w:val="bullet"/>
      <w:lvlText w:val=""/>
      <w:lvlJc w:val="left"/>
      <w:pPr>
        <w:tabs>
          <w:tab w:val="num" w:pos="720"/>
        </w:tabs>
        <w:ind w:left="720" w:hanging="360"/>
      </w:pPr>
      <w:rPr>
        <w:rFonts w:ascii="Symbol" w:hAnsi="Symbol" w:hint="default"/>
        <w:color w:val="000000"/>
        <w:sz w:val="20"/>
      </w:rPr>
    </w:lvl>
    <w:lvl w:ilvl="1" w:tplc="8CDE98A8" w:tentative="1">
      <w:start w:val="1"/>
      <w:numFmt w:val="bullet"/>
      <w:lvlText w:val="o"/>
      <w:lvlJc w:val="left"/>
      <w:pPr>
        <w:tabs>
          <w:tab w:val="num" w:pos="1440"/>
        </w:tabs>
        <w:ind w:left="1440" w:hanging="360"/>
      </w:pPr>
      <w:rPr>
        <w:rFonts w:ascii="Courier New" w:hAnsi="Courier New" w:hint="default"/>
        <w:sz w:val="20"/>
      </w:rPr>
    </w:lvl>
    <w:lvl w:ilvl="2" w:tplc="F6583C16" w:tentative="1">
      <w:start w:val="1"/>
      <w:numFmt w:val="bullet"/>
      <w:lvlText w:val=""/>
      <w:lvlJc w:val="left"/>
      <w:pPr>
        <w:tabs>
          <w:tab w:val="num" w:pos="2160"/>
        </w:tabs>
        <w:ind w:left="2160" w:hanging="360"/>
      </w:pPr>
      <w:rPr>
        <w:rFonts w:ascii="Wingdings" w:hAnsi="Wingdings" w:hint="default"/>
        <w:sz w:val="20"/>
      </w:rPr>
    </w:lvl>
    <w:lvl w:ilvl="3" w:tplc="9E1400EC" w:tentative="1">
      <w:start w:val="1"/>
      <w:numFmt w:val="bullet"/>
      <w:lvlText w:val=""/>
      <w:lvlJc w:val="left"/>
      <w:pPr>
        <w:tabs>
          <w:tab w:val="num" w:pos="2880"/>
        </w:tabs>
        <w:ind w:left="2880" w:hanging="360"/>
      </w:pPr>
      <w:rPr>
        <w:rFonts w:ascii="Wingdings" w:hAnsi="Wingdings" w:hint="default"/>
        <w:sz w:val="20"/>
      </w:rPr>
    </w:lvl>
    <w:lvl w:ilvl="4" w:tplc="ADC86320" w:tentative="1">
      <w:start w:val="1"/>
      <w:numFmt w:val="bullet"/>
      <w:lvlText w:val=""/>
      <w:lvlJc w:val="left"/>
      <w:pPr>
        <w:tabs>
          <w:tab w:val="num" w:pos="3600"/>
        </w:tabs>
        <w:ind w:left="3600" w:hanging="360"/>
      </w:pPr>
      <w:rPr>
        <w:rFonts w:ascii="Wingdings" w:hAnsi="Wingdings" w:hint="default"/>
        <w:sz w:val="20"/>
      </w:rPr>
    </w:lvl>
    <w:lvl w:ilvl="5" w:tplc="4784EF06" w:tentative="1">
      <w:start w:val="1"/>
      <w:numFmt w:val="bullet"/>
      <w:lvlText w:val=""/>
      <w:lvlJc w:val="left"/>
      <w:pPr>
        <w:tabs>
          <w:tab w:val="num" w:pos="4320"/>
        </w:tabs>
        <w:ind w:left="4320" w:hanging="360"/>
      </w:pPr>
      <w:rPr>
        <w:rFonts w:ascii="Wingdings" w:hAnsi="Wingdings" w:hint="default"/>
        <w:sz w:val="20"/>
      </w:rPr>
    </w:lvl>
    <w:lvl w:ilvl="6" w:tplc="4CF23620" w:tentative="1">
      <w:start w:val="1"/>
      <w:numFmt w:val="bullet"/>
      <w:lvlText w:val=""/>
      <w:lvlJc w:val="left"/>
      <w:pPr>
        <w:tabs>
          <w:tab w:val="num" w:pos="5040"/>
        </w:tabs>
        <w:ind w:left="5040" w:hanging="360"/>
      </w:pPr>
      <w:rPr>
        <w:rFonts w:ascii="Wingdings" w:hAnsi="Wingdings" w:hint="default"/>
        <w:sz w:val="20"/>
      </w:rPr>
    </w:lvl>
    <w:lvl w:ilvl="7" w:tplc="DDAEFC0C" w:tentative="1">
      <w:start w:val="1"/>
      <w:numFmt w:val="bullet"/>
      <w:lvlText w:val=""/>
      <w:lvlJc w:val="left"/>
      <w:pPr>
        <w:tabs>
          <w:tab w:val="num" w:pos="5760"/>
        </w:tabs>
        <w:ind w:left="5760" w:hanging="360"/>
      </w:pPr>
      <w:rPr>
        <w:rFonts w:ascii="Wingdings" w:hAnsi="Wingdings" w:hint="default"/>
        <w:sz w:val="20"/>
      </w:rPr>
    </w:lvl>
    <w:lvl w:ilvl="8" w:tplc="12221454"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BC5174"/>
    <w:multiLevelType w:val="multilevel"/>
    <w:tmpl w:val="31F4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044344"/>
    <w:multiLevelType w:val="multilevel"/>
    <w:tmpl w:val="90C6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ED79D0"/>
    <w:multiLevelType w:val="multilevel"/>
    <w:tmpl w:val="FA60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E5292E"/>
    <w:multiLevelType w:val="multilevel"/>
    <w:tmpl w:val="3E0813A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3059E1"/>
    <w:multiLevelType w:val="hybridMultilevel"/>
    <w:tmpl w:val="BB74E4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B516C87"/>
    <w:multiLevelType w:val="hybridMultilevel"/>
    <w:tmpl w:val="6BB2007A"/>
    <w:lvl w:ilvl="0" w:tplc="A7FE6D22">
      <w:start w:val="1"/>
      <w:numFmt w:val="bullet"/>
      <w:lvlText w:val=""/>
      <w:lvlJc w:val="left"/>
      <w:pPr>
        <w:tabs>
          <w:tab w:val="num" w:pos="720"/>
        </w:tabs>
        <w:ind w:left="720" w:hanging="360"/>
      </w:pPr>
      <w:rPr>
        <w:rFonts w:ascii="Symbol" w:hAnsi="Symbol" w:hint="default"/>
        <w:sz w:val="20"/>
      </w:rPr>
    </w:lvl>
    <w:lvl w:ilvl="1" w:tplc="2F02D48A" w:tentative="1">
      <w:start w:val="1"/>
      <w:numFmt w:val="bullet"/>
      <w:lvlText w:val="o"/>
      <w:lvlJc w:val="left"/>
      <w:pPr>
        <w:tabs>
          <w:tab w:val="num" w:pos="1440"/>
        </w:tabs>
        <w:ind w:left="1440" w:hanging="360"/>
      </w:pPr>
      <w:rPr>
        <w:rFonts w:ascii="Courier New" w:hAnsi="Courier New" w:hint="default"/>
        <w:sz w:val="20"/>
      </w:rPr>
    </w:lvl>
    <w:lvl w:ilvl="2" w:tplc="69929382" w:tentative="1">
      <w:start w:val="1"/>
      <w:numFmt w:val="bullet"/>
      <w:lvlText w:val=""/>
      <w:lvlJc w:val="left"/>
      <w:pPr>
        <w:tabs>
          <w:tab w:val="num" w:pos="2160"/>
        </w:tabs>
        <w:ind w:left="2160" w:hanging="360"/>
      </w:pPr>
      <w:rPr>
        <w:rFonts w:ascii="Wingdings" w:hAnsi="Wingdings" w:hint="default"/>
        <w:sz w:val="20"/>
      </w:rPr>
    </w:lvl>
    <w:lvl w:ilvl="3" w:tplc="8542BFFA" w:tentative="1">
      <w:start w:val="1"/>
      <w:numFmt w:val="bullet"/>
      <w:lvlText w:val=""/>
      <w:lvlJc w:val="left"/>
      <w:pPr>
        <w:tabs>
          <w:tab w:val="num" w:pos="2880"/>
        </w:tabs>
        <w:ind w:left="2880" w:hanging="360"/>
      </w:pPr>
      <w:rPr>
        <w:rFonts w:ascii="Wingdings" w:hAnsi="Wingdings" w:hint="default"/>
        <w:sz w:val="20"/>
      </w:rPr>
    </w:lvl>
    <w:lvl w:ilvl="4" w:tplc="84EE2826" w:tentative="1">
      <w:start w:val="1"/>
      <w:numFmt w:val="bullet"/>
      <w:lvlText w:val=""/>
      <w:lvlJc w:val="left"/>
      <w:pPr>
        <w:tabs>
          <w:tab w:val="num" w:pos="3600"/>
        </w:tabs>
        <w:ind w:left="3600" w:hanging="360"/>
      </w:pPr>
      <w:rPr>
        <w:rFonts w:ascii="Wingdings" w:hAnsi="Wingdings" w:hint="default"/>
        <w:sz w:val="20"/>
      </w:rPr>
    </w:lvl>
    <w:lvl w:ilvl="5" w:tplc="9FE6D8EE" w:tentative="1">
      <w:start w:val="1"/>
      <w:numFmt w:val="bullet"/>
      <w:lvlText w:val=""/>
      <w:lvlJc w:val="left"/>
      <w:pPr>
        <w:tabs>
          <w:tab w:val="num" w:pos="4320"/>
        </w:tabs>
        <w:ind w:left="4320" w:hanging="360"/>
      </w:pPr>
      <w:rPr>
        <w:rFonts w:ascii="Wingdings" w:hAnsi="Wingdings" w:hint="default"/>
        <w:sz w:val="20"/>
      </w:rPr>
    </w:lvl>
    <w:lvl w:ilvl="6" w:tplc="C05892E8" w:tentative="1">
      <w:start w:val="1"/>
      <w:numFmt w:val="bullet"/>
      <w:lvlText w:val=""/>
      <w:lvlJc w:val="left"/>
      <w:pPr>
        <w:tabs>
          <w:tab w:val="num" w:pos="5040"/>
        </w:tabs>
        <w:ind w:left="5040" w:hanging="360"/>
      </w:pPr>
      <w:rPr>
        <w:rFonts w:ascii="Wingdings" w:hAnsi="Wingdings" w:hint="default"/>
        <w:sz w:val="20"/>
      </w:rPr>
    </w:lvl>
    <w:lvl w:ilvl="7" w:tplc="37A6673C" w:tentative="1">
      <w:start w:val="1"/>
      <w:numFmt w:val="bullet"/>
      <w:lvlText w:val=""/>
      <w:lvlJc w:val="left"/>
      <w:pPr>
        <w:tabs>
          <w:tab w:val="num" w:pos="5760"/>
        </w:tabs>
        <w:ind w:left="5760" w:hanging="360"/>
      </w:pPr>
      <w:rPr>
        <w:rFonts w:ascii="Wingdings" w:hAnsi="Wingdings" w:hint="default"/>
        <w:sz w:val="20"/>
      </w:rPr>
    </w:lvl>
    <w:lvl w:ilvl="8" w:tplc="DE3EA574"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8B2666"/>
    <w:multiLevelType w:val="multilevel"/>
    <w:tmpl w:val="B242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475879"/>
    <w:multiLevelType w:val="hybridMultilevel"/>
    <w:tmpl w:val="D0A86F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1DC054B"/>
    <w:multiLevelType w:val="hybridMultilevel"/>
    <w:tmpl w:val="6B3A1D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6BF7A0A"/>
    <w:multiLevelType w:val="multilevel"/>
    <w:tmpl w:val="5500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E54FF9"/>
    <w:multiLevelType w:val="hybridMultilevel"/>
    <w:tmpl w:val="4B6CD67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8">
    <w:nsid w:val="700836CD"/>
    <w:multiLevelType w:val="hybridMultilevel"/>
    <w:tmpl w:val="3F481B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72CF4FF9"/>
    <w:multiLevelType w:val="multilevel"/>
    <w:tmpl w:val="B378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214C48"/>
    <w:multiLevelType w:val="hybridMultilevel"/>
    <w:tmpl w:val="47A887FE"/>
    <w:lvl w:ilvl="0" w:tplc="A55E8626">
      <w:start w:val="1"/>
      <w:numFmt w:val="upperRoman"/>
      <w:lvlText w:val="%1."/>
      <w:lvlJc w:val="right"/>
      <w:pPr>
        <w:tabs>
          <w:tab w:val="num" w:pos="720"/>
        </w:tabs>
        <w:ind w:left="720" w:hanging="360"/>
      </w:pPr>
    </w:lvl>
    <w:lvl w:ilvl="1" w:tplc="BFE4FFD8" w:tentative="1">
      <w:start w:val="1"/>
      <w:numFmt w:val="upperRoman"/>
      <w:lvlText w:val="%2."/>
      <w:lvlJc w:val="right"/>
      <w:pPr>
        <w:tabs>
          <w:tab w:val="num" w:pos="1440"/>
        </w:tabs>
        <w:ind w:left="1440" w:hanging="360"/>
      </w:pPr>
    </w:lvl>
    <w:lvl w:ilvl="2" w:tplc="98B4AC20" w:tentative="1">
      <w:start w:val="1"/>
      <w:numFmt w:val="upperRoman"/>
      <w:lvlText w:val="%3."/>
      <w:lvlJc w:val="right"/>
      <w:pPr>
        <w:tabs>
          <w:tab w:val="num" w:pos="2160"/>
        </w:tabs>
        <w:ind w:left="2160" w:hanging="360"/>
      </w:pPr>
    </w:lvl>
    <w:lvl w:ilvl="3" w:tplc="CBECD7EC" w:tentative="1">
      <w:start w:val="1"/>
      <w:numFmt w:val="upperRoman"/>
      <w:lvlText w:val="%4."/>
      <w:lvlJc w:val="right"/>
      <w:pPr>
        <w:tabs>
          <w:tab w:val="num" w:pos="2880"/>
        </w:tabs>
        <w:ind w:left="2880" w:hanging="360"/>
      </w:pPr>
    </w:lvl>
    <w:lvl w:ilvl="4" w:tplc="227066C2" w:tentative="1">
      <w:start w:val="1"/>
      <w:numFmt w:val="upperRoman"/>
      <w:lvlText w:val="%5."/>
      <w:lvlJc w:val="right"/>
      <w:pPr>
        <w:tabs>
          <w:tab w:val="num" w:pos="3600"/>
        </w:tabs>
        <w:ind w:left="3600" w:hanging="360"/>
      </w:pPr>
    </w:lvl>
    <w:lvl w:ilvl="5" w:tplc="996E9606" w:tentative="1">
      <w:start w:val="1"/>
      <w:numFmt w:val="upperRoman"/>
      <w:lvlText w:val="%6."/>
      <w:lvlJc w:val="right"/>
      <w:pPr>
        <w:tabs>
          <w:tab w:val="num" w:pos="4320"/>
        </w:tabs>
        <w:ind w:left="4320" w:hanging="360"/>
      </w:pPr>
    </w:lvl>
    <w:lvl w:ilvl="6" w:tplc="F02A3B26" w:tentative="1">
      <w:start w:val="1"/>
      <w:numFmt w:val="upperRoman"/>
      <w:lvlText w:val="%7."/>
      <w:lvlJc w:val="right"/>
      <w:pPr>
        <w:tabs>
          <w:tab w:val="num" w:pos="5040"/>
        </w:tabs>
        <w:ind w:left="5040" w:hanging="360"/>
      </w:pPr>
    </w:lvl>
    <w:lvl w:ilvl="7" w:tplc="A5483BB8" w:tentative="1">
      <w:start w:val="1"/>
      <w:numFmt w:val="upperRoman"/>
      <w:lvlText w:val="%8."/>
      <w:lvlJc w:val="right"/>
      <w:pPr>
        <w:tabs>
          <w:tab w:val="num" w:pos="5760"/>
        </w:tabs>
        <w:ind w:left="5760" w:hanging="360"/>
      </w:pPr>
    </w:lvl>
    <w:lvl w:ilvl="8" w:tplc="71B21462" w:tentative="1">
      <w:start w:val="1"/>
      <w:numFmt w:val="upperRoman"/>
      <w:lvlText w:val="%9."/>
      <w:lvlJc w:val="right"/>
      <w:pPr>
        <w:tabs>
          <w:tab w:val="num" w:pos="6480"/>
        </w:tabs>
        <w:ind w:left="6480" w:hanging="360"/>
      </w:pPr>
    </w:lvl>
  </w:abstractNum>
  <w:abstractNum w:abstractNumId="41">
    <w:nsid w:val="798A7E47"/>
    <w:multiLevelType w:val="hybridMultilevel"/>
    <w:tmpl w:val="A98E4E94"/>
    <w:lvl w:ilvl="0" w:tplc="3C1A34AC">
      <w:start w:val="1"/>
      <w:numFmt w:val="bullet"/>
      <w:lvlText w:val=""/>
      <w:lvlJc w:val="left"/>
      <w:pPr>
        <w:tabs>
          <w:tab w:val="num" w:pos="720"/>
        </w:tabs>
        <w:ind w:left="720" w:hanging="360"/>
      </w:pPr>
      <w:rPr>
        <w:rFonts w:ascii="Symbol" w:hAnsi="Symbol" w:hint="default"/>
        <w:color w:val="000000"/>
        <w:sz w:val="20"/>
      </w:rPr>
    </w:lvl>
    <w:lvl w:ilvl="1" w:tplc="8CDE98A8" w:tentative="1">
      <w:start w:val="1"/>
      <w:numFmt w:val="bullet"/>
      <w:lvlText w:val="o"/>
      <w:lvlJc w:val="left"/>
      <w:pPr>
        <w:tabs>
          <w:tab w:val="num" w:pos="1440"/>
        </w:tabs>
        <w:ind w:left="1440" w:hanging="360"/>
      </w:pPr>
      <w:rPr>
        <w:rFonts w:ascii="Courier New" w:hAnsi="Courier New" w:hint="default"/>
        <w:sz w:val="20"/>
      </w:rPr>
    </w:lvl>
    <w:lvl w:ilvl="2" w:tplc="F6583C16" w:tentative="1">
      <w:start w:val="1"/>
      <w:numFmt w:val="bullet"/>
      <w:lvlText w:val=""/>
      <w:lvlJc w:val="left"/>
      <w:pPr>
        <w:tabs>
          <w:tab w:val="num" w:pos="2160"/>
        </w:tabs>
        <w:ind w:left="2160" w:hanging="360"/>
      </w:pPr>
      <w:rPr>
        <w:rFonts w:ascii="Wingdings" w:hAnsi="Wingdings" w:hint="default"/>
        <w:sz w:val="20"/>
      </w:rPr>
    </w:lvl>
    <w:lvl w:ilvl="3" w:tplc="9E1400EC" w:tentative="1">
      <w:start w:val="1"/>
      <w:numFmt w:val="bullet"/>
      <w:lvlText w:val=""/>
      <w:lvlJc w:val="left"/>
      <w:pPr>
        <w:tabs>
          <w:tab w:val="num" w:pos="2880"/>
        </w:tabs>
        <w:ind w:left="2880" w:hanging="360"/>
      </w:pPr>
      <w:rPr>
        <w:rFonts w:ascii="Wingdings" w:hAnsi="Wingdings" w:hint="default"/>
        <w:sz w:val="20"/>
      </w:rPr>
    </w:lvl>
    <w:lvl w:ilvl="4" w:tplc="ADC86320" w:tentative="1">
      <w:start w:val="1"/>
      <w:numFmt w:val="bullet"/>
      <w:lvlText w:val=""/>
      <w:lvlJc w:val="left"/>
      <w:pPr>
        <w:tabs>
          <w:tab w:val="num" w:pos="3600"/>
        </w:tabs>
        <w:ind w:left="3600" w:hanging="360"/>
      </w:pPr>
      <w:rPr>
        <w:rFonts w:ascii="Wingdings" w:hAnsi="Wingdings" w:hint="default"/>
        <w:sz w:val="20"/>
      </w:rPr>
    </w:lvl>
    <w:lvl w:ilvl="5" w:tplc="4784EF06" w:tentative="1">
      <w:start w:val="1"/>
      <w:numFmt w:val="bullet"/>
      <w:lvlText w:val=""/>
      <w:lvlJc w:val="left"/>
      <w:pPr>
        <w:tabs>
          <w:tab w:val="num" w:pos="4320"/>
        </w:tabs>
        <w:ind w:left="4320" w:hanging="360"/>
      </w:pPr>
      <w:rPr>
        <w:rFonts w:ascii="Wingdings" w:hAnsi="Wingdings" w:hint="default"/>
        <w:sz w:val="20"/>
      </w:rPr>
    </w:lvl>
    <w:lvl w:ilvl="6" w:tplc="4CF23620" w:tentative="1">
      <w:start w:val="1"/>
      <w:numFmt w:val="bullet"/>
      <w:lvlText w:val=""/>
      <w:lvlJc w:val="left"/>
      <w:pPr>
        <w:tabs>
          <w:tab w:val="num" w:pos="5040"/>
        </w:tabs>
        <w:ind w:left="5040" w:hanging="360"/>
      </w:pPr>
      <w:rPr>
        <w:rFonts w:ascii="Wingdings" w:hAnsi="Wingdings" w:hint="default"/>
        <w:sz w:val="20"/>
      </w:rPr>
    </w:lvl>
    <w:lvl w:ilvl="7" w:tplc="DDAEFC0C" w:tentative="1">
      <w:start w:val="1"/>
      <w:numFmt w:val="bullet"/>
      <w:lvlText w:val=""/>
      <w:lvlJc w:val="left"/>
      <w:pPr>
        <w:tabs>
          <w:tab w:val="num" w:pos="5760"/>
        </w:tabs>
        <w:ind w:left="5760" w:hanging="360"/>
      </w:pPr>
      <w:rPr>
        <w:rFonts w:ascii="Wingdings" w:hAnsi="Wingdings" w:hint="default"/>
        <w:sz w:val="20"/>
      </w:rPr>
    </w:lvl>
    <w:lvl w:ilvl="8" w:tplc="12221454"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0C1AAB"/>
    <w:multiLevelType w:val="hybridMultilevel"/>
    <w:tmpl w:val="1528E0AA"/>
    <w:lvl w:ilvl="0" w:tplc="04080001">
      <w:start w:val="1"/>
      <w:numFmt w:val="bullet"/>
      <w:lvlText w:val=""/>
      <w:lvlJc w:val="left"/>
      <w:pPr>
        <w:tabs>
          <w:tab w:val="num" w:pos="778"/>
        </w:tabs>
        <w:ind w:left="778" w:hanging="360"/>
      </w:pPr>
      <w:rPr>
        <w:rFonts w:ascii="Symbol" w:hAnsi="Symbol" w:hint="default"/>
      </w:rPr>
    </w:lvl>
    <w:lvl w:ilvl="1" w:tplc="04080003" w:tentative="1">
      <w:start w:val="1"/>
      <w:numFmt w:val="bullet"/>
      <w:lvlText w:val="o"/>
      <w:lvlJc w:val="left"/>
      <w:pPr>
        <w:tabs>
          <w:tab w:val="num" w:pos="1498"/>
        </w:tabs>
        <w:ind w:left="1498" w:hanging="360"/>
      </w:pPr>
      <w:rPr>
        <w:rFonts w:ascii="Courier New" w:hAnsi="Courier New" w:cs="Courier New" w:hint="default"/>
      </w:rPr>
    </w:lvl>
    <w:lvl w:ilvl="2" w:tplc="04080005" w:tentative="1">
      <w:start w:val="1"/>
      <w:numFmt w:val="bullet"/>
      <w:lvlText w:val=""/>
      <w:lvlJc w:val="left"/>
      <w:pPr>
        <w:tabs>
          <w:tab w:val="num" w:pos="2218"/>
        </w:tabs>
        <w:ind w:left="2218" w:hanging="360"/>
      </w:pPr>
      <w:rPr>
        <w:rFonts w:ascii="Wingdings" w:hAnsi="Wingdings" w:hint="default"/>
      </w:rPr>
    </w:lvl>
    <w:lvl w:ilvl="3" w:tplc="04080001" w:tentative="1">
      <w:start w:val="1"/>
      <w:numFmt w:val="bullet"/>
      <w:lvlText w:val=""/>
      <w:lvlJc w:val="left"/>
      <w:pPr>
        <w:tabs>
          <w:tab w:val="num" w:pos="2938"/>
        </w:tabs>
        <w:ind w:left="2938" w:hanging="360"/>
      </w:pPr>
      <w:rPr>
        <w:rFonts w:ascii="Symbol" w:hAnsi="Symbol" w:hint="default"/>
      </w:rPr>
    </w:lvl>
    <w:lvl w:ilvl="4" w:tplc="04080003" w:tentative="1">
      <w:start w:val="1"/>
      <w:numFmt w:val="bullet"/>
      <w:lvlText w:val="o"/>
      <w:lvlJc w:val="left"/>
      <w:pPr>
        <w:tabs>
          <w:tab w:val="num" w:pos="3658"/>
        </w:tabs>
        <w:ind w:left="3658" w:hanging="360"/>
      </w:pPr>
      <w:rPr>
        <w:rFonts w:ascii="Courier New" w:hAnsi="Courier New" w:cs="Courier New" w:hint="default"/>
      </w:rPr>
    </w:lvl>
    <w:lvl w:ilvl="5" w:tplc="04080005" w:tentative="1">
      <w:start w:val="1"/>
      <w:numFmt w:val="bullet"/>
      <w:lvlText w:val=""/>
      <w:lvlJc w:val="left"/>
      <w:pPr>
        <w:tabs>
          <w:tab w:val="num" w:pos="4378"/>
        </w:tabs>
        <w:ind w:left="4378" w:hanging="360"/>
      </w:pPr>
      <w:rPr>
        <w:rFonts w:ascii="Wingdings" w:hAnsi="Wingdings" w:hint="default"/>
      </w:rPr>
    </w:lvl>
    <w:lvl w:ilvl="6" w:tplc="04080001" w:tentative="1">
      <w:start w:val="1"/>
      <w:numFmt w:val="bullet"/>
      <w:lvlText w:val=""/>
      <w:lvlJc w:val="left"/>
      <w:pPr>
        <w:tabs>
          <w:tab w:val="num" w:pos="5098"/>
        </w:tabs>
        <w:ind w:left="5098" w:hanging="360"/>
      </w:pPr>
      <w:rPr>
        <w:rFonts w:ascii="Symbol" w:hAnsi="Symbol" w:hint="default"/>
      </w:rPr>
    </w:lvl>
    <w:lvl w:ilvl="7" w:tplc="04080003" w:tentative="1">
      <w:start w:val="1"/>
      <w:numFmt w:val="bullet"/>
      <w:lvlText w:val="o"/>
      <w:lvlJc w:val="left"/>
      <w:pPr>
        <w:tabs>
          <w:tab w:val="num" w:pos="5818"/>
        </w:tabs>
        <w:ind w:left="5818" w:hanging="360"/>
      </w:pPr>
      <w:rPr>
        <w:rFonts w:ascii="Courier New" w:hAnsi="Courier New" w:cs="Courier New" w:hint="default"/>
      </w:rPr>
    </w:lvl>
    <w:lvl w:ilvl="8" w:tplc="04080005" w:tentative="1">
      <w:start w:val="1"/>
      <w:numFmt w:val="bullet"/>
      <w:lvlText w:val=""/>
      <w:lvlJc w:val="left"/>
      <w:pPr>
        <w:tabs>
          <w:tab w:val="num" w:pos="6538"/>
        </w:tabs>
        <w:ind w:left="6538" w:hanging="360"/>
      </w:pPr>
      <w:rPr>
        <w:rFonts w:ascii="Wingdings" w:hAnsi="Wingdings" w:hint="default"/>
      </w:rPr>
    </w:lvl>
  </w:abstractNum>
  <w:num w:numId="1">
    <w:abstractNumId w:val="39"/>
  </w:num>
  <w:num w:numId="2">
    <w:abstractNumId w:val="28"/>
  </w:num>
  <w:num w:numId="3">
    <w:abstractNumId w:val="29"/>
  </w:num>
  <w:num w:numId="4">
    <w:abstractNumId w:val="27"/>
  </w:num>
  <w:num w:numId="5">
    <w:abstractNumId w:val="33"/>
  </w:num>
  <w:num w:numId="6">
    <w:abstractNumId w:val="32"/>
  </w:num>
  <w:num w:numId="7">
    <w:abstractNumId w:val="40"/>
  </w:num>
  <w:num w:numId="8">
    <w:abstractNumId w:val="22"/>
  </w:num>
  <w:num w:numId="9">
    <w:abstractNumId w:val="24"/>
  </w:num>
  <w:num w:numId="10">
    <w:abstractNumId w:val="18"/>
  </w:num>
  <w:num w:numId="11">
    <w:abstractNumId w:val="15"/>
  </w:num>
  <w:num w:numId="12">
    <w:abstractNumId w:val="20"/>
  </w:num>
  <w:num w:numId="13">
    <w:abstractNumId w:val="5"/>
  </w:num>
  <w:num w:numId="14">
    <w:abstractNumId w:val="21"/>
  </w:num>
  <w:num w:numId="15">
    <w:abstractNumId w:val="26"/>
  </w:num>
  <w:num w:numId="16">
    <w:abstractNumId w:val="41"/>
  </w:num>
  <w:num w:numId="17">
    <w:abstractNumId w:val="10"/>
  </w:num>
  <w:num w:numId="18">
    <w:abstractNumId w:val="11"/>
  </w:num>
  <w:num w:numId="19">
    <w:abstractNumId w:val="23"/>
  </w:num>
  <w:num w:numId="20">
    <w:abstractNumId w:val="19"/>
  </w:num>
  <w:num w:numId="21">
    <w:abstractNumId w:val="4"/>
  </w:num>
  <w:num w:numId="22">
    <w:abstractNumId w:val="37"/>
  </w:num>
  <w:num w:numId="23">
    <w:abstractNumId w:val="35"/>
  </w:num>
  <w:num w:numId="24">
    <w:abstractNumId w:val="6"/>
  </w:num>
  <w:num w:numId="25">
    <w:abstractNumId w:val="34"/>
  </w:num>
  <w:num w:numId="26">
    <w:abstractNumId w:val="36"/>
  </w:num>
  <w:num w:numId="27">
    <w:abstractNumId w:val="42"/>
  </w:num>
  <w:num w:numId="28">
    <w:abstractNumId w:val="25"/>
  </w:num>
  <w:num w:numId="29">
    <w:abstractNumId w:val="3"/>
  </w:num>
  <w:num w:numId="30">
    <w:abstractNumId w:val="9"/>
  </w:num>
  <w:num w:numId="31">
    <w:abstractNumId w:val="38"/>
  </w:num>
  <w:num w:numId="32">
    <w:abstractNumId w:val="30"/>
  </w:num>
  <w:num w:numId="33">
    <w:abstractNumId w:val="14"/>
  </w:num>
  <w:num w:numId="34">
    <w:abstractNumId w:val="7"/>
  </w:num>
  <w:num w:numId="35">
    <w:abstractNumId w:val="1"/>
  </w:num>
  <w:num w:numId="36">
    <w:abstractNumId w:val="2"/>
  </w:num>
  <w:num w:numId="37">
    <w:abstractNumId w:val="12"/>
  </w:num>
  <w:num w:numId="38">
    <w:abstractNumId w:val="16"/>
  </w:num>
  <w:num w:numId="39">
    <w:abstractNumId w:val="31"/>
  </w:num>
  <w:num w:numId="40">
    <w:abstractNumId w:val="0"/>
  </w:num>
  <w:num w:numId="41">
    <w:abstractNumId w:val="13"/>
  </w:num>
  <w:num w:numId="42">
    <w:abstractNumId w:val="17"/>
  </w:num>
  <w:num w:numId="43">
    <w:abstractNumId w:val="8"/>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stylePaneFormatFilter w:val="3F01"/>
  <w:defaultTabStop w:val="720"/>
  <w:characterSpacingControl w:val="doNotCompress"/>
  <w:footnotePr>
    <w:footnote w:id="0"/>
    <w:footnote w:id="1"/>
  </w:footnotePr>
  <w:endnotePr>
    <w:endnote w:id="0"/>
    <w:endnote w:id="1"/>
  </w:endnotePr>
  <w:compat/>
  <w:rsids>
    <w:rsidRoot w:val="005D307A"/>
    <w:rsid w:val="000050DD"/>
    <w:rsid w:val="000114B3"/>
    <w:rsid w:val="000131DF"/>
    <w:rsid w:val="00017E00"/>
    <w:rsid w:val="00024207"/>
    <w:rsid w:val="00025E97"/>
    <w:rsid w:val="00030C59"/>
    <w:rsid w:val="00034BE2"/>
    <w:rsid w:val="0004671A"/>
    <w:rsid w:val="0005702E"/>
    <w:rsid w:val="000670C3"/>
    <w:rsid w:val="000870C9"/>
    <w:rsid w:val="000879D4"/>
    <w:rsid w:val="00093E4F"/>
    <w:rsid w:val="000A2D33"/>
    <w:rsid w:val="000A3274"/>
    <w:rsid w:val="000D2437"/>
    <w:rsid w:val="000D6ABC"/>
    <w:rsid w:val="000F1983"/>
    <w:rsid w:val="000F39E5"/>
    <w:rsid w:val="000F51AA"/>
    <w:rsid w:val="00133484"/>
    <w:rsid w:val="00146AC4"/>
    <w:rsid w:val="001567BF"/>
    <w:rsid w:val="00162DA9"/>
    <w:rsid w:val="0018419A"/>
    <w:rsid w:val="00186BBD"/>
    <w:rsid w:val="00191EF4"/>
    <w:rsid w:val="001962AA"/>
    <w:rsid w:val="001A7551"/>
    <w:rsid w:val="001C535C"/>
    <w:rsid w:val="001D09AD"/>
    <w:rsid w:val="001D2974"/>
    <w:rsid w:val="001D3B58"/>
    <w:rsid w:val="001D5717"/>
    <w:rsid w:val="001D5A75"/>
    <w:rsid w:val="001D7573"/>
    <w:rsid w:val="002070F3"/>
    <w:rsid w:val="00207857"/>
    <w:rsid w:val="00215D2F"/>
    <w:rsid w:val="002202E3"/>
    <w:rsid w:val="00220F22"/>
    <w:rsid w:val="00223C9A"/>
    <w:rsid w:val="002269D5"/>
    <w:rsid w:val="00235756"/>
    <w:rsid w:val="0024541D"/>
    <w:rsid w:val="0024720D"/>
    <w:rsid w:val="00253AFF"/>
    <w:rsid w:val="0026221B"/>
    <w:rsid w:val="00265584"/>
    <w:rsid w:val="00273E98"/>
    <w:rsid w:val="00274186"/>
    <w:rsid w:val="002760C2"/>
    <w:rsid w:val="00285D0E"/>
    <w:rsid w:val="00292952"/>
    <w:rsid w:val="002933FD"/>
    <w:rsid w:val="002936D3"/>
    <w:rsid w:val="00297D47"/>
    <w:rsid w:val="002B0EF5"/>
    <w:rsid w:val="002B268C"/>
    <w:rsid w:val="002B71B0"/>
    <w:rsid w:val="002B7FCE"/>
    <w:rsid w:val="002C4448"/>
    <w:rsid w:val="002C5757"/>
    <w:rsid w:val="002C70E3"/>
    <w:rsid w:val="002D2A36"/>
    <w:rsid w:val="002D2B3B"/>
    <w:rsid w:val="002D3041"/>
    <w:rsid w:val="002E459C"/>
    <w:rsid w:val="00305826"/>
    <w:rsid w:val="00306995"/>
    <w:rsid w:val="00315C06"/>
    <w:rsid w:val="0032179D"/>
    <w:rsid w:val="00335C7D"/>
    <w:rsid w:val="0033732F"/>
    <w:rsid w:val="00346908"/>
    <w:rsid w:val="003549DC"/>
    <w:rsid w:val="003553B1"/>
    <w:rsid w:val="003569AA"/>
    <w:rsid w:val="00361901"/>
    <w:rsid w:val="00370634"/>
    <w:rsid w:val="00375E34"/>
    <w:rsid w:val="00376643"/>
    <w:rsid w:val="00382DB9"/>
    <w:rsid w:val="003A0985"/>
    <w:rsid w:val="003A5734"/>
    <w:rsid w:val="003A7FA3"/>
    <w:rsid w:val="003B46DC"/>
    <w:rsid w:val="003E52EA"/>
    <w:rsid w:val="003E7443"/>
    <w:rsid w:val="003F1137"/>
    <w:rsid w:val="003F2B25"/>
    <w:rsid w:val="003F7C18"/>
    <w:rsid w:val="00407228"/>
    <w:rsid w:val="0041491F"/>
    <w:rsid w:val="00421D5B"/>
    <w:rsid w:val="0044554D"/>
    <w:rsid w:val="004521D3"/>
    <w:rsid w:val="00476560"/>
    <w:rsid w:val="004A1976"/>
    <w:rsid w:val="004A23F2"/>
    <w:rsid w:val="004D0588"/>
    <w:rsid w:val="004D6C57"/>
    <w:rsid w:val="004E70D3"/>
    <w:rsid w:val="004F0D44"/>
    <w:rsid w:val="004F6D64"/>
    <w:rsid w:val="00505527"/>
    <w:rsid w:val="005061DD"/>
    <w:rsid w:val="005064E8"/>
    <w:rsid w:val="00525BF5"/>
    <w:rsid w:val="00537F01"/>
    <w:rsid w:val="0055384E"/>
    <w:rsid w:val="00557A56"/>
    <w:rsid w:val="00575285"/>
    <w:rsid w:val="005932F0"/>
    <w:rsid w:val="005B086A"/>
    <w:rsid w:val="005D2F4A"/>
    <w:rsid w:val="005D307A"/>
    <w:rsid w:val="005D3A2F"/>
    <w:rsid w:val="005F54C2"/>
    <w:rsid w:val="005F6909"/>
    <w:rsid w:val="005F6F36"/>
    <w:rsid w:val="00603772"/>
    <w:rsid w:val="00604CF1"/>
    <w:rsid w:val="00611239"/>
    <w:rsid w:val="006240AA"/>
    <w:rsid w:val="00637AF2"/>
    <w:rsid w:val="00641AD6"/>
    <w:rsid w:val="0067153F"/>
    <w:rsid w:val="00684A1C"/>
    <w:rsid w:val="00695632"/>
    <w:rsid w:val="006B3C07"/>
    <w:rsid w:val="006B4DC6"/>
    <w:rsid w:val="006D0FF6"/>
    <w:rsid w:val="006D28FC"/>
    <w:rsid w:val="006D3689"/>
    <w:rsid w:val="006D388D"/>
    <w:rsid w:val="006F5C0B"/>
    <w:rsid w:val="0073573B"/>
    <w:rsid w:val="007507A4"/>
    <w:rsid w:val="007528F4"/>
    <w:rsid w:val="00754581"/>
    <w:rsid w:val="00760C64"/>
    <w:rsid w:val="00767009"/>
    <w:rsid w:val="00767119"/>
    <w:rsid w:val="007743A6"/>
    <w:rsid w:val="0078027A"/>
    <w:rsid w:val="0079375A"/>
    <w:rsid w:val="007A393C"/>
    <w:rsid w:val="007A507F"/>
    <w:rsid w:val="007B7548"/>
    <w:rsid w:val="007C2EFC"/>
    <w:rsid w:val="007C4823"/>
    <w:rsid w:val="007C4B57"/>
    <w:rsid w:val="007C7948"/>
    <w:rsid w:val="007D65BA"/>
    <w:rsid w:val="007E2D06"/>
    <w:rsid w:val="007F3D1D"/>
    <w:rsid w:val="008008F9"/>
    <w:rsid w:val="00801BF9"/>
    <w:rsid w:val="00813D00"/>
    <w:rsid w:val="00821C49"/>
    <w:rsid w:val="00824FEE"/>
    <w:rsid w:val="008263F6"/>
    <w:rsid w:val="0084105A"/>
    <w:rsid w:val="008A2ECF"/>
    <w:rsid w:val="008B5907"/>
    <w:rsid w:val="008B6758"/>
    <w:rsid w:val="008C21D1"/>
    <w:rsid w:val="008C2E55"/>
    <w:rsid w:val="008C3DB4"/>
    <w:rsid w:val="008C4D53"/>
    <w:rsid w:val="008D0FC4"/>
    <w:rsid w:val="008D5539"/>
    <w:rsid w:val="008E10A4"/>
    <w:rsid w:val="008E246E"/>
    <w:rsid w:val="008E3548"/>
    <w:rsid w:val="008F3186"/>
    <w:rsid w:val="008F3C63"/>
    <w:rsid w:val="008F3F8C"/>
    <w:rsid w:val="00900396"/>
    <w:rsid w:val="00921488"/>
    <w:rsid w:val="009261EA"/>
    <w:rsid w:val="009342F0"/>
    <w:rsid w:val="009362D5"/>
    <w:rsid w:val="00943602"/>
    <w:rsid w:val="00944DFB"/>
    <w:rsid w:val="00956762"/>
    <w:rsid w:val="00963D3E"/>
    <w:rsid w:val="009656A5"/>
    <w:rsid w:val="0096777B"/>
    <w:rsid w:val="009841D4"/>
    <w:rsid w:val="009A69E8"/>
    <w:rsid w:val="009A774D"/>
    <w:rsid w:val="009B17F7"/>
    <w:rsid w:val="009B6A80"/>
    <w:rsid w:val="009C3905"/>
    <w:rsid w:val="009C39C3"/>
    <w:rsid w:val="009C6343"/>
    <w:rsid w:val="009D27E9"/>
    <w:rsid w:val="009F3A07"/>
    <w:rsid w:val="009F6FDD"/>
    <w:rsid w:val="00A0152D"/>
    <w:rsid w:val="00A04B3C"/>
    <w:rsid w:val="00A05E3B"/>
    <w:rsid w:val="00A070D9"/>
    <w:rsid w:val="00A16DDE"/>
    <w:rsid w:val="00A21E87"/>
    <w:rsid w:val="00A25EF0"/>
    <w:rsid w:val="00A37D94"/>
    <w:rsid w:val="00A4007F"/>
    <w:rsid w:val="00A503F4"/>
    <w:rsid w:val="00A51C7C"/>
    <w:rsid w:val="00A6194D"/>
    <w:rsid w:val="00A771BD"/>
    <w:rsid w:val="00AB3496"/>
    <w:rsid w:val="00AB3657"/>
    <w:rsid w:val="00AC0291"/>
    <w:rsid w:val="00AD69DD"/>
    <w:rsid w:val="00AD735C"/>
    <w:rsid w:val="00AF6E96"/>
    <w:rsid w:val="00B01AC1"/>
    <w:rsid w:val="00B14C49"/>
    <w:rsid w:val="00B21ECA"/>
    <w:rsid w:val="00B2320B"/>
    <w:rsid w:val="00B27CAE"/>
    <w:rsid w:val="00B31F18"/>
    <w:rsid w:val="00B34AAA"/>
    <w:rsid w:val="00B362CA"/>
    <w:rsid w:val="00B4688D"/>
    <w:rsid w:val="00B52F80"/>
    <w:rsid w:val="00B56C75"/>
    <w:rsid w:val="00B6298C"/>
    <w:rsid w:val="00B65428"/>
    <w:rsid w:val="00B75224"/>
    <w:rsid w:val="00B87897"/>
    <w:rsid w:val="00BB1305"/>
    <w:rsid w:val="00BB13CC"/>
    <w:rsid w:val="00BB33D8"/>
    <w:rsid w:val="00BB4700"/>
    <w:rsid w:val="00BB602E"/>
    <w:rsid w:val="00BC0E32"/>
    <w:rsid w:val="00BD3800"/>
    <w:rsid w:val="00BE3C59"/>
    <w:rsid w:val="00C03127"/>
    <w:rsid w:val="00C25891"/>
    <w:rsid w:val="00C33C49"/>
    <w:rsid w:val="00C47827"/>
    <w:rsid w:val="00C55CB0"/>
    <w:rsid w:val="00C716C2"/>
    <w:rsid w:val="00C76894"/>
    <w:rsid w:val="00C82487"/>
    <w:rsid w:val="00C976ED"/>
    <w:rsid w:val="00CA7794"/>
    <w:rsid w:val="00CB4BAB"/>
    <w:rsid w:val="00CD3375"/>
    <w:rsid w:val="00CD3BCE"/>
    <w:rsid w:val="00CD7F8A"/>
    <w:rsid w:val="00CE3627"/>
    <w:rsid w:val="00CE39FF"/>
    <w:rsid w:val="00CE68AE"/>
    <w:rsid w:val="00CE6BB5"/>
    <w:rsid w:val="00CE7248"/>
    <w:rsid w:val="00CF3A82"/>
    <w:rsid w:val="00CF7453"/>
    <w:rsid w:val="00D005A2"/>
    <w:rsid w:val="00D647E4"/>
    <w:rsid w:val="00D7005D"/>
    <w:rsid w:val="00D77F49"/>
    <w:rsid w:val="00D83705"/>
    <w:rsid w:val="00D860CF"/>
    <w:rsid w:val="00DB7D43"/>
    <w:rsid w:val="00DC3486"/>
    <w:rsid w:val="00DD182B"/>
    <w:rsid w:val="00DD4413"/>
    <w:rsid w:val="00DE147F"/>
    <w:rsid w:val="00DE3F6A"/>
    <w:rsid w:val="00E15E64"/>
    <w:rsid w:val="00E22BB2"/>
    <w:rsid w:val="00E37D54"/>
    <w:rsid w:val="00E461E1"/>
    <w:rsid w:val="00E53200"/>
    <w:rsid w:val="00E714B7"/>
    <w:rsid w:val="00E80D77"/>
    <w:rsid w:val="00E8103C"/>
    <w:rsid w:val="00E949CF"/>
    <w:rsid w:val="00EA4160"/>
    <w:rsid w:val="00EB05B3"/>
    <w:rsid w:val="00EB3F25"/>
    <w:rsid w:val="00ED58D4"/>
    <w:rsid w:val="00EF276E"/>
    <w:rsid w:val="00EF3AA1"/>
    <w:rsid w:val="00EF6D99"/>
    <w:rsid w:val="00F01F35"/>
    <w:rsid w:val="00F04A9B"/>
    <w:rsid w:val="00F06740"/>
    <w:rsid w:val="00F130C8"/>
    <w:rsid w:val="00F142C8"/>
    <w:rsid w:val="00F35A75"/>
    <w:rsid w:val="00F4005F"/>
    <w:rsid w:val="00F4167B"/>
    <w:rsid w:val="00F42541"/>
    <w:rsid w:val="00F50931"/>
    <w:rsid w:val="00F51C26"/>
    <w:rsid w:val="00F628D2"/>
    <w:rsid w:val="00F6783F"/>
    <w:rsid w:val="00F74776"/>
    <w:rsid w:val="00FB0C8F"/>
    <w:rsid w:val="00FC49CB"/>
    <w:rsid w:val="00FD3913"/>
    <w:rsid w:val="00FD7F95"/>
    <w:rsid w:val="00FE38CA"/>
    <w:rsid w:val="00FE65BD"/>
    <w:rsid w:val="00FE78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enu v:ext="edit" fillcolor="white" strokecolor="none"/>
    </o:shapedefaults>
    <o:shapelayout v:ext="edit">
      <o:idmap v:ext="edit" data="1,2"/>
      <o:regrouptable v:ext="edit">
        <o:entry new="1" old="0"/>
        <o:entry new="2" old="0"/>
        <o:entry new="3" old="0"/>
        <o:entry new="4" old="0"/>
        <o:entry new="5" old="0"/>
        <o:entry new="6" old="0"/>
        <o:entry new="7" old="0"/>
        <o:entry new="8" old="0"/>
        <o:entry new="9" old="0"/>
        <o:entry new="10" old="9"/>
        <o:entry new="11" old="0"/>
        <o:entry new="12" old="0"/>
        <o:entry new="13" old="12"/>
        <o:entry new="14" old="12"/>
        <o:entry new="15" old="12"/>
        <o:entry new="16" old="0"/>
        <o:entry new="17" old="0"/>
        <o:entry new="18" old="17"/>
        <o:entry new="19" old="17"/>
        <o:entry new="20" old="19"/>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lang w:val="en-US" w:eastAsia="en-US"/>
    </w:rPr>
  </w:style>
  <w:style w:type="paragraph" w:styleId="1">
    <w:name w:val="heading 1"/>
    <w:basedOn w:val="a0"/>
    <w:next w:val="a0"/>
    <w:qFormat/>
    <w:rsid w:val="00253AFF"/>
    <w:pPr>
      <w:keepNext/>
      <w:spacing w:before="240" w:after="60"/>
      <w:outlineLvl w:val="0"/>
    </w:pPr>
    <w:rPr>
      <w:rFonts w:ascii="Arial" w:hAnsi="Arial" w:cs="Arial"/>
      <w:b/>
      <w:bCs/>
      <w:kern w:val="32"/>
      <w:sz w:val="32"/>
      <w:szCs w:val="32"/>
    </w:rPr>
  </w:style>
  <w:style w:type="paragraph" w:styleId="2">
    <w:name w:val="heading 2"/>
    <w:basedOn w:val="a0"/>
    <w:next w:val="a0"/>
    <w:qFormat/>
    <w:rsid w:val="00253AFF"/>
    <w:pPr>
      <w:keepNext/>
      <w:spacing w:before="240" w:after="60"/>
      <w:outlineLvl w:val="1"/>
    </w:pPr>
    <w:rPr>
      <w:rFonts w:ascii="Arial" w:hAnsi="Arial" w:cs="Arial"/>
      <w:b/>
      <w:bCs/>
      <w:i/>
      <w:iCs/>
      <w:sz w:val="28"/>
      <w:szCs w:val="28"/>
    </w:rPr>
  </w:style>
  <w:style w:type="paragraph" w:styleId="3">
    <w:name w:val="heading 3"/>
    <w:basedOn w:val="a0"/>
    <w:next w:val="a0"/>
    <w:qFormat/>
    <w:rsid w:val="002202E3"/>
    <w:pPr>
      <w:keepNext/>
      <w:ind w:left="567"/>
      <w:jc w:val="both"/>
      <w:outlineLvl w:val="2"/>
    </w:pPr>
    <w:rPr>
      <w:sz w:val="26"/>
      <w:szCs w:val="20"/>
      <w:lang w:val="el-GR" w:eastAsia="el-GR"/>
    </w:rPr>
  </w:style>
  <w:style w:type="paragraph" w:styleId="4">
    <w:name w:val="heading 4"/>
    <w:basedOn w:val="a0"/>
    <w:next w:val="a0"/>
    <w:qFormat/>
    <w:rsid w:val="003553B1"/>
    <w:pPr>
      <w:keepNext/>
      <w:jc w:val="center"/>
      <w:outlineLvl w:val="3"/>
    </w:pPr>
    <w:rPr>
      <w:shadow/>
      <w:color w:val="800000"/>
      <w:sz w:val="60"/>
      <w:szCs w:val="20"/>
      <w:lang w:eastAsia="el-GR"/>
    </w:rPr>
  </w:style>
  <w:style w:type="paragraph" w:styleId="5">
    <w:name w:val="heading 5"/>
    <w:basedOn w:val="a0"/>
    <w:next w:val="a0"/>
    <w:qFormat/>
    <w:rsid w:val="002202E3"/>
    <w:pPr>
      <w:keepNext/>
      <w:pBdr>
        <w:top w:val="double" w:sz="4" w:space="1" w:color="auto" w:shadow="1"/>
        <w:left w:val="double" w:sz="4" w:space="4" w:color="auto" w:shadow="1"/>
        <w:bottom w:val="double" w:sz="4" w:space="1" w:color="auto" w:shadow="1"/>
        <w:right w:val="double" w:sz="4" w:space="0" w:color="auto" w:shadow="1"/>
      </w:pBdr>
      <w:ind w:left="2977" w:right="2169" w:firstLine="709"/>
      <w:outlineLvl w:val="4"/>
    </w:pPr>
    <w:rPr>
      <w:sz w:val="28"/>
      <w:szCs w:val="20"/>
      <w:lang w:val="el-GR" w:eastAsia="el-GR"/>
    </w:rPr>
  </w:style>
  <w:style w:type="paragraph" w:styleId="6">
    <w:name w:val="heading 6"/>
    <w:basedOn w:val="a0"/>
    <w:next w:val="a0"/>
    <w:qFormat/>
    <w:rsid w:val="002202E3"/>
    <w:pPr>
      <w:keepNext/>
      <w:outlineLvl w:val="5"/>
    </w:pPr>
    <w:rPr>
      <w:szCs w:val="20"/>
      <w:u w:val="single"/>
      <w:lang w:val="el-GR" w:eastAsia="el-GR"/>
    </w:rPr>
  </w:style>
  <w:style w:type="paragraph" w:styleId="7">
    <w:name w:val="heading 7"/>
    <w:basedOn w:val="a0"/>
    <w:next w:val="a0"/>
    <w:qFormat/>
    <w:rsid w:val="002202E3"/>
    <w:pPr>
      <w:keepNext/>
      <w:outlineLvl w:val="6"/>
    </w:pPr>
    <w:rPr>
      <w:szCs w:val="20"/>
      <w:lang w:val="el-GR" w:eastAsia="el-GR"/>
    </w:rPr>
  </w:style>
  <w:style w:type="paragraph" w:styleId="8">
    <w:name w:val="heading 8"/>
    <w:basedOn w:val="a0"/>
    <w:next w:val="a0"/>
    <w:qFormat/>
    <w:rsid w:val="002202E3"/>
    <w:pPr>
      <w:keepNext/>
      <w:outlineLvl w:val="7"/>
    </w:pPr>
    <w:rPr>
      <w:rFonts w:ascii="Arial" w:hAnsi="Arial"/>
      <w:b/>
      <w:sz w:val="22"/>
      <w:szCs w:val="20"/>
      <w:lang w:val="el-GR" w:eastAsia="el-GR"/>
    </w:rPr>
  </w:style>
  <w:style w:type="paragraph" w:styleId="9">
    <w:name w:val="heading 9"/>
    <w:basedOn w:val="a0"/>
    <w:next w:val="a0"/>
    <w:qFormat/>
    <w:rsid w:val="002202E3"/>
    <w:pPr>
      <w:keepNext/>
      <w:jc w:val="center"/>
      <w:outlineLvl w:val="8"/>
    </w:pPr>
    <w:rPr>
      <w:rFonts w:ascii="Arial" w:hAnsi="Arial"/>
      <w:b/>
      <w:sz w:val="26"/>
      <w:szCs w:val="20"/>
      <w:lang w:val="el-GR" w:eastAsia="el-GR"/>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Web">
    <w:name w:val="Normal (Web)"/>
    <w:basedOn w:val="a0"/>
    <w:rsid w:val="005D307A"/>
    <w:pPr>
      <w:spacing w:before="100" w:beforeAutospacing="1" w:after="100" w:afterAutospacing="1"/>
    </w:pPr>
  </w:style>
  <w:style w:type="character" w:styleId="-">
    <w:name w:val="Hyperlink"/>
    <w:basedOn w:val="a1"/>
    <w:rsid w:val="005D307A"/>
    <w:rPr>
      <w:color w:val="0000FF"/>
      <w:u w:val="single"/>
    </w:rPr>
  </w:style>
  <w:style w:type="character" w:styleId="a4">
    <w:name w:val="Strong"/>
    <w:basedOn w:val="a1"/>
    <w:qFormat/>
    <w:rsid w:val="005D307A"/>
    <w:rPr>
      <w:b/>
      <w:bCs/>
    </w:rPr>
  </w:style>
  <w:style w:type="character" w:customStyle="1" w:styleId="msobodytextindent0">
    <w:name w:val="msobodytextindent"/>
    <w:basedOn w:val="a1"/>
    <w:rsid w:val="005D307A"/>
  </w:style>
  <w:style w:type="table" w:styleId="a5">
    <w:name w:val="Table Grid"/>
    <w:basedOn w:val="a2"/>
    <w:rsid w:val="005D3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
    <w:name w:val="style11"/>
    <w:basedOn w:val="a1"/>
    <w:rsid w:val="003553B1"/>
    <w:rPr>
      <w:sz w:val="24"/>
      <w:szCs w:val="24"/>
    </w:rPr>
  </w:style>
  <w:style w:type="character" w:customStyle="1" w:styleId="msonormal0">
    <w:name w:val="msonormal"/>
    <w:basedOn w:val="a1"/>
    <w:rsid w:val="007743A6"/>
  </w:style>
  <w:style w:type="character" w:styleId="a6">
    <w:name w:val="Emphasis"/>
    <w:basedOn w:val="a1"/>
    <w:qFormat/>
    <w:rsid w:val="00030C59"/>
    <w:rPr>
      <w:i/>
      <w:iCs/>
    </w:rPr>
  </w:style>
  <w:style w:type="character" w:styleId="-0">
    <w:name w:val="FollowedHyperlink"/>
    <w:basedOn w:val="a1"/>
    <w:rsid w:val="00824FEE"/>
    <w:rPr>
      <w:color w:val="800080"/>
      <w:u w:val="single"/>
    </w:rPr>
  </w:style>
  <w:style w:type="paragraph" w:styleId="a7">
    <w:name w:val="header"/>
    <w:basedOn w:val="a0"/>
    <w:rsid w:val="00575285"/>
    <w:pPr>
      <w:tabs>
        <w:tab w:val="center" w:pos="4153"/>
        <w:tab w:val="right" w:pos="8306"/>
      </w:tabs>
    </w:pPr>
  </w:style>
  <w:style w:type="paragraph" w:styleId="a8">
    <w:name w:val="footer"/>
    <w:basedOn w:val="a0"/>
    <w:rsid w:val="00575285"/>
    <w:pPr>
      <w:tabs>
        <w:tab w:val="center" w:pos="4153"/>
        <w:tab w:val="right" w:pos="8306"/>
      </w:tabs>
    </w:pPr>
  </w:style>
  <w:style w:type="paragraph" w:styleId="a9">
    <w:name w:val="Title"/>
    <w:basedOn w:val="a0"/>
    <w:qFormat/>
    <w:rsid w:val="008C21D1"/>
    <w:pPr>
      <w:jc w:val="center"/>
    </w:pPr>
    <w:rPr>
      <w:i/>
      <w:shadow/>
      <w:sz w:val="36"/>
      <w:szCs w:val="20"/>
      <w:lang w:val="el-GR" w:eastAsia="el-GR"/>
    </w:rPr>
  </w:style>
  <w:style w:type="paragraph" w:styleId="aa">
    <w:name w:val="Document Map"/>
    <w:basedOn w:val="a0"/>
    <w:semiHidden/>
    <w:rsid w:val="002202E3"/>
    <w:pPr>
      <w:shd w:val="clear" w:color="auto" w:fill="000080"/>
    </w:pPr>
    <w:rPr>
      <w:rFonts w:ascii="Tahoma" w:hAnsi="Tahoma"/>
      <w:sz w:val="20"/>
      <w:szCs w:val="20"/>
      <w:lang w:val="el-GR" w:eastAsia="el-GR"/>
    </w:rPr>
  </w:style>
  <w:style w:type="character" w:styleId="ab">
    <w:name w:val="page number"/>
    <w:basedOn w:val="a1"/>
    <w:rsid w:val="002202E3"/>
  </w:style>
  <w:style w:type="paragraph" w:styleId="ac">
    <w:name w:val="Body Text"/>
    <w:basedOn w:val="a0"/>
    <w:rsid w:val="002202E3"/>
    <w:pPr>
      <w:jc w:val="both"/>
    </w:pPr>
    <w:rPr>
      <w:sz w:val="26"/>
      <w:szCs w:val="20"/>
      <w:lang w:val="el-GR" w:eastAsia="el-GR"/>
    </w:rPr>
  </w:style>
  <w:style w:type="paragraph" w:styleId="ad">
    <w:name w:val="Body Text Indent"/>
    <w:basedOn w:val="a0"/>
    <w:rsid w:val="002202E3"/>
    <w:pPr>
      <w:ind w:left="426"/>
      <w:jc w:val="both"/>
    </w:pPr>
    <w:rPr>
      <w:sz w:val="26"/>
      <w:szCs w:val="20"/>
      <w:lang w:val="el-GR" w:eastAsia="el-GR"/>
    </w:rPr>
  </w:style>
  <w:style w:type="paragraph" w:styleId="ae">
    <w:name w:val="Subtitle"/>
    <w:basedOn w:val="a0"/>
    <w:qFormat/>
    <w:rsid w:val="002202E3"/>
    <w:rPr>
      <w:b/>
      <w:szCs w:val="20"/>
      <w:lang w:val="el-GR" w:eastAsia="el-GR"/>
    </w:rPr>
  </w:style>
  <w:style w:type="paragraph" w:styleId="20">
    <w:name w:val="Body Text 2"/>
    <w:basedOn w:val="a0"/>
    <w:rsid w:val="002202E3"/>
    <w:rPr>
      <w:szCs w:val="20"/>
      <w:lang w:val="el-GR" w:eastAsia="el-GR"/>
    </w:rPr>
  </w:style>
  <w:style w:type="paragraph" w:customStyle="1" w:styleId="a">
    <w:name w:val="Επιτεύγματα"/>
    <w:basedOn w:val="a0"/>
    <w:rsid w:val="002202E3"/>
    <w:pPr>
      <w:numPr>
        <w:numId w:val="34"/>
      </w:numPr>
    </w:pPr>
    <w:rPr>
      <w:sz w:val="20"/>
      <w:szCs w:val="20"/>
      <w:lang w:val="el-GR" w:eastAsia="el-GR"/>
    </w:rPr>
  </w:style>
  <w:style w:type="paragraph" w:styleId="30">
    <w:name w:val="Body Text 3"/>
    <w:basedOn w:val="a0"/>
    <w:rsid w:val="002202E3"/>
    <w:pPr>
      <w:jc w:val="center"/>
    </w:pPr>
    <w:rPr>
      <w:szCs w:val="20"/>
      <w:lang w:val="el-GR" w:eastAsia="el-GR"/>
    </w:rPr>
  </w:style>
  <w:style w:type="paragraph" w:styleId="10">
    <w:name w:val="toc 1"/>
    <w:basedOn w:val="a0"/>
    <w:next w:val="a0"/>
    <w:autoRedefine/>
    <w:semiHidden/>
    <w:rsid w:val="002202E3"/>
    <w:pPr>
      <w:spacing w:before="360" w:after="360"/>
    </w:pPr>
    <w:rPr>
      <w:b/>
      <w:caps/>
      <w:sz w:val="22"/>
      <w:szCs w:val="20"/>
      <w:u w:val="single"/>
      <w:lang w:val="el-GR" w:eastAsia="el-GR"/>
    </w:rPr>
  </w:style>
  <w:style w:type="paragraph" w:styleId="21">
    <w:name w:val="toc 2"/>
    <w:basedOn w:val="a0"/>
    <w:next w:val="a0"/>
    <w:autoRedefine/>
    <w:semiHidden/>
    <w:rsid w:val="002202E3"/>
    <w:rPr>
      <w:b/>
      <w:smallCaps/>
      <w:sz w:val="22"/>
      <w:szCs w:val="20"/>
      <w:lang w:val="el-GR" w:eastAsia="el-GR"/>
    </w:rPr>
  </w:style>
  <w:style w:type="paragraph" w:styleId="31">
    <w:name w:val="toc 3"/>
    <w:basedOn w:val="a0"/>
    <w:next w:val="a0"/>
    <w:autoRedefine/>
    <w:semiHidden/>
    <w:rsid w:val="002202E3"/>
    <w:rPr>
      <w:smallCaps/>
      <w:sz w:val="22"/>
      <w:szCs w:val="20"/>
      <w:lang w:val="el-GR" w:eastAsia="el-GR"/>
    </w:rPr>
  </w:style>
  <w:style w:type="paragraph" w:styleId="60">
    <w:name w:val="toc 6"/>
    <w:basedOn w:val="a0"/>
    <w:next w:val="a0"/>
    <w:autoRedefine/>
    <w:semiHidden/>
    <w:rsid w:val="002202E3"/>
    <w:rPr>
      <w:sz w:val="22"/>
      <w:szCs w:val="20"/>
      <w:lang w:val="el-GR" w:eastAsia="el-GR"/>
    </w:rPr>
  </w:style>
  <w:style w:type="paragraph" w:styleId="90">
    <w:name w:val="toc 9"/>
    <w:basedOn w:val="a0"/>
    <w:next w:val="a0"/>
    <w:autoRedefine/>
    <w:semiHidden/>
    <w:rsid w:val="002202E3"/>
    <w:rPr>
      <w:sz w:val="22"/>
      <w:szCs w:val="20"/>
      <w:lang w:val="el-GR" w:eastAsia="el-GR"/>
    </w:rPr>
  </w:style>
  <w:style w:type="paragraph" w:styleId="22">
    <w:name w:val="Body Text Indent 2"/>
    <w:basedOn w:val="a0"/>
    <w:rsid w:val="002202E3"/>
    <w:pPr>
      <w:ind w:left="34" w:hanging="34"/>
      <w:jc w:val="both"/>
    </w:pPr>
    <w:rPr>
      <w:rFonts w:ascii="Arial" w:hAnsi="Arial"/>
      <w:sz w:val="22"/>
      <w:szCs w:val="20"/>
      <w:lang w:val="el-GR" w:eastAsia="el-GR"/>
    </w:rPr>
  </w:style>
  <w:style w:type="paragraph" w:customStyle="1" w:styleId="BodyText21">
    <w:name w:val="Body Text 21"/>
    <w:basedOn w:val="a0"/>
    <w:rsid w:val="002202E3"/>
    <w:pPr>
      <w:widowControl w:val="0"/>
      <w:ind w:firstLine="284"/>
      <w:jc w:val="both"/>
    </w:pPr>
    <w:rPr>
      <w:rFonts w:ascii="Arial" w:hAnsi="Arial"/>
      <w:sz w:val="22"/>
      <w:szCs w:val="20"/>
      <w:lang w:val="el-GR" w:eastAsia="el-GR"/>
    </w:rPr>
  </w:style>
  <w:style w:type="paragraph" w:customStyle="1" w:styleId="BodyTextIndent21">
    <w:name w:val="Body Text Indent 21"/>
    <w:basedOn w:val="a0"/>
    <w:rsid w:val="002202E3"/>
    <w:pPr>
      <w:widowControl w:val="0"/>
      <w:ind w:firstLine="284"/>
      <w:jc w:val="both"/>
    </w:pPr>
    <w:rPr>
      <w:rFonts w:ascii="Arial" w:hAnsi="Arial"/>
      <w:color w:val="000000"/>
      <w:sz w:val="22"/>
      <w:szCs w:val="20"/>
      <w:lang w:val="el-GR" w:eastAsia="el-GR"/>
    </w:rPr>
  </w:style>
  <w:style w:type="paragraph" w:styleId="32">
    <w:name w:val="Body Text Indent 3"/>
    <w:basedOn w:val="a0"/>
    <w:rsid w:val="002202E3"/>
    <w:pPr>
      <w:spacing w:before="120"/>
      <w:ind w:firstLine="284"/>
      <w:jc w:val="both"/>
    </w:pPr>
    <w:rPr>
      <w:rFonts w:ascii="Arial" w:hAnsi="Arial"/>
      <w:sz w:val="20"/>
      <w:szCs w:val="20"/>
      <w:lang w:val="el-GR" w:eastAsia="el-GR"/>
    </w:rPr>
  </w:style>
  <w:style w:type="paragraph" w:customStyle="1" w:styleId="Default">
    <w:name w:val="Default"/>
    <w:rsid w:val="002202E3"/>
    <w:pPr>
      <w:autoSpaceDE w:val="0"/>
      <w:autoSpaceDN w:val="0"/>
      <w:adjustRightInd w:val="0"/>
    </w:pPr>
    <w:rPr>
      <w:rFonts w:ascii="Arial" w:hAnsi="Arial" w:cs="Arial"/>
    </w:rPr>
  </w:style>
  <w:style w:type="paragraph" w:customStyle="1" w:styleId="DProssegisis">
    <w:name w:val="DProssegisis"/>
    <w:basedOn w:val="Default"/>
    <w:next w:val="Default"/>
    <w:rsid w:val="002202E3"/>
    <w:pPr>
      <w:spacing w:after="80"/>
    </w:pPr>
    <w:rPr>
      <w:rFonts w:cs="Times New Roman"/>
      <w:szCs w:val="24"/>
    </w:rPr>
  </w:style>
  <w:style w:type="paragraph" w:customStyle="1" w:styleId="style6">
    <w:name w:val="style6"/>
    <w:basedOn w:val="a0"/>
    <w:rsid w:val="002202E3"/>
    <w:pPr>
      <w:spacing w:before="100" w:beforeAutospacing="1" w:after="100" w:afterAutospacing="1"/>
    </w:pPr>
    <w:rPr>
      <w:rFonts w:eastAsia="Arial Unicode MS"/>
      <w:lang w:val="el-GR" w:eastAsia="el-GR"/>
    </w:rPr>
  </w:style>
  <w:style w:type="paragraph" w:customStyle="1" w:styleId="style13">
    <w:name w:val="style13"/>
    <w:basedOn w:val="a0"/>
    <w:rsid w:val="002202E3"/>
    <w:pPr>
      <w:spacing w:before="100" w:beforeAutospacing="1" w:after="100" w:afterAutospacing="1"/>
    </w:pPr>
    <w:rPr>
      <w:rFonts w:ascii="Arial Unicode MS" w:eastAsia="Arial Unicode MS" w:hAnsi="Arial Unicode MS" w:cs="Arial Unicode MS"/>
      <w:color w:val="000000"/>
      <w:sz w:val="36"/>
      <w:szCs w:val="36"/>
      <w:lang w:val="el-GR" w:eastAsia="el-GR"/>
    </w:rPr>
  </w:style>
  <w:style w:type="character" w:customStyle="1" w:styleId="sar2style22style13sar">
    <w:name w:val="sar2 style22 style13 sar"/>
    <w:basedOn w:val="a1"/>
    <w:rsid w:val="002202E3"/>
  </w:style>
  <w:style w:type="paragraph" w:customStyle="1" w:styleId="style22">
    <w:name w:val="style22"/>
    <w:basedOn w:val="a0"/>
    <w:rsid w:val="002202E3"/>
    <w:pPr>
      <w:spacing w:before="100" w:beforeAutospacing="1" w:after="100" w:afterAutospacing="1"/>
    </w:pPr>
    <w:rPr>
      <w:rFonts w:ascii="Georgia" w:eastAsia="Arial Unicode MS" w:hAnsi="Georgia" w:cs="Arial Unicode MS"/>
      <w:color w:val="FFCC00"/>
      <w:lang w:val="el-GR" w:eastAsia="el-GR"/>
    </w:rPr>
  </w:style>
  <w:style w:type="paragraph" w:styleId="70">
    <w:name w:val="toc 7"/>
    <w:basedOn w:val="a0"/>
    <w:next w:val="a0"/>
    <w:autoRedefine/>
    <w:semiHidden/>
    <w:rsid w:val="00AD69DD"/>
    <w:rPr>
      <w:sz w:val="22"/>
      <w:szCs w:val="20"/>
      <w:lang w:val="el-GR" w:eastAsia="el-GR"/>
    </w:rPr>
  </w:style>
</w:styles>
</file>

<file path=word/webSettings.xml><?xml version="1.0" encoding="utf-8"?>
<w:webSettings xmlns:r="http://schemas.openxmlformats.org/officeDocument/2006/relationships" xmlns:w="http://schemas.openxmlformats.org/wordprocessingml/2006/main">
  <w:divs>
    <w:div w:id="19555705">
      <w:bodyDiv w:val="1"/>
      <w:marLeft w:val="0"/>
      <w:marRight w:val="0"/>
      <w:marTop w:val="0"/>
      <w:marBottom w:val="0"/>
      <w:divBdr>
        <w:top w:val="none" w:sz="0" w:space="0" w:color="auto"/>
        <w:left w:val="none" w:sz="0" w:space="0" w:color="auto"/>
        <w:bottom w:val="none" w:sz="0" w:space="0" w:color="auto"/>
        <w:right w:val="none" w:sz="0" w:space="0" w:color="auto"/>
      </w:divBdr>
    </w:div>
    <w:div w:id="31196324">
      <w:bodyDiv w:val="1"/>
      <w:marLeft w:val="0"/>
      <w:marRight w:val="0"/>
      <w:marTop w:val="0"/>
      <w:marBottom w:val="0"/>
      <w:divBdr>
        <w:top w:val="none" w:sz="0" w:space="0" w:color="auto"/>
        <w:left w:val="none" w:sz="0" w:space="0" w:color="auto"/>
        <w:bottom w:val="none" w:sz="0" w:space="0" w:color="auto"/>
        <w:right w:val="none" w:sz="0" w:space="0" w:color="auto"/>
      </w:divBdr>
    </w:div>
    <w:div w:id="240798519">
      <w:bodyDiv w:val="1"/>
      <w:marLeft w:val="0"/>
      <w:marRight w:val="0"/>
      <w:marTop w:val="0"/>
      <w:marBottom w:val="0"/>
      <w:divBdr>
        <w:top w:val="none" w:sz="0" w:space="0" w:color="auto"/>
        <w:left w:val="none" w:sz="0" w:space="0" w:color="auto"/>
        <w:bottom w:val="none" w:sz="0" w:space="0" w:color="auto"/>
        <w:right w:val="none" w:sz="0" w:space="0" w:color="auto"/>
      </w:divBdr>
    </w:div>
    <w:div w:id="321933204">
      <w:bodyDiv w:val="1"/>
      <w:marLeft w:val="0"/>
      <w:marRight w:val="0"/>
      <w:marTop w:val="0"/>
      <w:marBottom w:val="0"/>
      <w:divBdr>
        <w:top w:val="none" w:sz="0" w:space="0" w:color="auto"/>
        <w:left w:val="none" w:sz="0" w:space="0" w:color="auto"/>
        <w:bottom w:val="none" w:sz="0" w:space="0" w:color="auto"/>
        <w:right w:val="none" w:sz="0" w:space="0" w:color="auto"/>
      </w:divBdr>
    </w:div>
    <w:div w:id="410085734">
      <w:bodyDiv w:val="1"/>
      <w:marLeft w:val="0"/>
      <w:marRight w:val="0"/>
      <w:marTop w:val="0"/>
      <w:marBottom w:val="0"/>
      <w:divBdr>
        <w:top w:val="none" w:sz="0" w:space="0" w:color="auto"/>
        <w:left w:val="none" w:sz="0" w:space="0" w:color="auto"/>
        <w:bottom w:val="none" w:sz="0" w:space="0" w:color="auto"/>
        <w:right w:val="none" w:sz="0" w:space="0" w:color="auto"/>
      </w:divBdr>
    </w:div>
    <w:div w:id="446389449">
      <w:bodyDiv w:val="1"/>
      <w:marLeft w:val="0"/>
      <w:marRight w:val="0"/>
      <w:marTop w:val="0"/>
      <w:marBottom w:val="0"/>
      <w:divBdr>
        <w:top w:val="none" w:sz="0" w:space="0" w:color="auto"/>
        <w:left w:val="none" w:sz="0" w:space="0" w:color="auto"/>
        <w:bottom w:val="none" w:sz="0" w:space="0" w:color="auto"/>
        <w:right w:val="none" w:sz="0" w:space="0" w:color="auto"/>
      </w:divBdr>
    </w:div>
    <w:div w:id="495995957">
      <w:bodyDiv w:val="1"/>
      <w:marLeft w:val="0"/>
      <w:marRight w:val="0"/>
      <w:marTop w:val="0"/>
      <w:marBottom w:val="0"/>
      <w:divBdr>
        <w:top w:val="none" w:sz="0" w:space="0" w:color="auto"/>
        <w:left w:val="none" w:sz="0" w:space="0" w:color="auto"/>
        <w:bottom w:val="none" w:sz="0" w:space="0" w:color="auto"/>
        <w:right w:val="none" w:sz="0" w:space="0" w:color="auto"/>
      </w:divBdr>
    </w:div>
    <w:div w:id="689330961">
      <w:bodyDiv w:val="1"/>
      <w:marLeft w:val="0"/>
      <w:marRight w:val="0"/>
      <w:marTop w:val="0"/>
      <w:marBottom w:val="0"/>
      <w:divBdr>
        <w:top w:val="none" w:sz="0" w:space="0" w:color="auto"/>
        <w:left w:val="none" w:sz="0" w:space="0" w:color="auto"/>
        <w:bottom w:val="none" w:sz="0" w:space="0" w:color="auto"/>
        <w:right w:val="none" w:sz="0" w:space="0" w:color="auto"/>
      </w:divBdr>
    </w:div>
    <w:div w:id="907032000">
      <w:bodyDiv w:val="1"/>
      <w:marLeft w:val="0"/>
      <w:marRight w:val="0"/>
      <w:marTop w:val="0"/>
      <w:marBottom w:val="0"/>
      <w:divBdr>
        <w:top w:val="none" w:sz="0" w:space="0" w:color="auto"/>
        <w:left w:val="none" w:sz="0" w:space="0" w:color="auto"/>
        <w:bottom w:val="none" w:sz="0" w:space="0" w:color="auto"/>
        <w:right w:val="none" w:sz="0" w:space="0" w:color="auto"/>
      </w:divBdr>
    </w:div>
    <w:div w:id="938372320">
      <w:bodyDiv w:val="1"/>
      <w:marLeft w:val="0"/>
      <w:marRight w:val="0"/>
      <w:marTop w:val="0"/>
      <w:marBottom w:val="0"/>
      <w:divBdr>
        <w:top w:val="none" w:sz="0" w:space="0" w:color="auto"/>
        <w:left w:val="none" w:sz="0" w:space="0" w:color="auto"/>
        <w:bottom w:val="none" w:sz="0" w:space="0" w:color="auto"/>
        <w:right w:val="none" w:sz="0" w:space="0" w:color="auto"/>
      </w:divBdr>
    </w:div>
    <w:div w:id="1136483703">
      <w:bodyDiv w:val="1"/>
      <w:marLeft w:val="0"/>
      <w:marRight w:val="0"/>
      <w:marTop w:val="0"/>
      <w:marBottom w:val="0"/>
      <w:divBdr>
        <w:top w:val="none" w:sz="0" w:space="0" w:color="auto"/>
        <w:left w:val="none" w:sz="0" w:space="0" w:color="auto"/>
        <w:bottom w:val="none" w:sz="0" w:space="0" w:color="auto"/>
        <w:right w:val="none" w:sz="0" w:space="0" w:color="auto"/>
      </w:divBdr>
    </w:div>
    <w:div w:id="1161384650">
      <w:bodyDiv w:val="1"/>
      <w:marLeft w:val="0"/>
      <w:marRight w:val="0"/>
      <w:marTop w:val="0"/>
      <w:marBottom w:val="0"/>
      <w:divBdr>
        <w:top w:val="none" w:sz="0" w:space="0" w:color="auto"/>
        <w:left w:val="none" w:sz="0" w:space="0" w:color="auto"/>
        <w:bottom w:val="none" w:sz="0" w:space="0" w:color="auto"/>
        <w:right w:val="none" w:sz="0" w:space="0" w:color="auto"/>
      </w:divBdr>
    </w:div>
    <w:div w:id="1265457552">
      <w:bodyDiv w:val="1"/>
      <w:marLeft w:val="0"/>
      <w:marRight w:val="0"/>
      <w:marTop w:val="0"/>
      <w:marBottom w:val="0"/>
      <w:divBdr>
        <w:top w:val="none" w:sz="0" w:space="0" w:color="auto"/>
        <w:left w:val="none" w:sz="0" w:space="0" w:color="auto"/>
        <w:bottom w:val="none" w:sz="0" w:space="0" w:color="auto"/>
        <w:right w:val="none" w:sz="0" w:space="0" w:color="auto"/>
      </w:divBdr>
    </w:div>
    <w:div w:id="1291782670">
      <w:bodyDiv w:val="1"/>
      <w:marLeft w:val="0"/>
      <w:marRight w:val="0"/>
      <w:marTop w:val="0"/>
      <w:marBottom w:val="0"/>
      <w:divBdr>
        <w:top w:val="none" w:sz="0" w:space="0" w:color="auto"/>
        <w:left w:val="none" w:sz="0" w:space="0" w:color="auto"/>
        <w:bottom w:val="none" w:sz="0" w:space="0" w:color="auto"/>
        <w:right w:val="none" w:sz="0" w:space="0" w:color="auto"/>
      </w:divBdr>
    </w:div>
    <w:div w:id="1294675920">
      <w:bodyDiv w:val="1"/>
      <w:marLeft w:val="0"/>
      <w:marRight w:val="0"/>
      <w:marTop w:val="0"/>
      <w:marBottom w:val="0"/>
      <w:divBdr>
        <w:top w:val="none" w:sz="0" w:space="0" w:color="auto"/>
        <w:left w:val="none" w:sz="0" w:space="0" w:color="auto"/>
        <w:bottom w:val="none" w:sz="0" w:space="0" w:color="auto"/>
        <w:right w:val="none" w:sz="0" w:space="0" w:color="auto"/>
      </w:divBdr>
    </w:div>
    <w:div w:id="1368484435">
      <w:bodyDiv w:val="1"/>
      <w:marLeft w:val="0"/>
      <w:marRight w:val="0"/>
      <w:marTop w:val="0"/>
      <w:marBottom w:val="0"/>
      <w:divBdr>
        <w:top w:val="none" w:sz="0" w:space="0" w:color="auto"/>
        <w:left w:val="none" w:sz="0" w:space="0" w:color="auto"/>
        <w:bottom w:val="none" w:sz="0" w:space="0" w:color="auto"/>
        <w:right w:val="none" w:sz="0" w:space="0" w:color="auto"/>
      </w:divBdr>
    </w:div>
    <w:div w:id="1556818802">
      <w:bodyDiv w:val="1"/>
      <w:marLeft w:val="0"/>
      <w:marRight w:val="0"/>
      <w:marTop w:val="0"/>
      <w:marBottom w:val="0"/>
      <w:divBdr>
        <w:top w:val="none" w:sz="0" w:space="0" w:color="auto"/>
        <w:left w:val="none" w:sz="0" w:space="0" w:color="auto"/>
        <w:bottom w:val="none" w:sz="0" w:space="0" w:color="auto"/>
        <w:right w:val="none" w:sz="0" w:space="0" w:color="auto"/>
      </w:divBdr>
    </w:div>
    <w:div w:id="1636443987">
      <w:bodyDiv w:val="1"/>
      <w:marLeft w:val="0"/>
      <w:marRight w:val="0"/>
      <w:marTop w:val="0"/>
      <w:marBottom w:val="0"/>
      <w:divBdr>
        <w:top w:val="none" w:sz="0" w:space="0" w:color="auto"/>
        <w:left w:val="none" w:sz="0" w:space="0" w:color="auto"/>
        <w:bottom w:val="none" w:sz="0" w:space="0" w:color="auto"/>
        <w:right w:val="none" w:sz="0" w:space="0" w:color="auto"/>
      </w:divBdr>
    </w:div>
    <w:div w:id="20829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2835</Words>
  <Characters>15310</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Οδηγίες για τον Εκπαιδευτικό</vt:lpstr>
    </vt:vector>
  </TitlesOfParts>
  <Company>Grizli777</Company>
  <LinksUpToDate>false</LinksUpToDate>
  <CharactersWithSpaces>18109</CharactersWithSpaces>
  <SharedDoc>false</SharedDoc>
  <HLinks>
    <vt:vector size="24" baseType="variant">
      <vt:variant>
        <vt:i4>4980823</vt:i4>
      </vt:variant>
      <vt:variant>
        <vt:i4>51</vt:i4>
      </vt:variant>
      <vt:variant>
        <vt:i4>0</vt:i4>
      </vt:variant>
      <vt:variant>
        <vt:i4>5</vt:i4>
      </vt:variant>
      <vt:variant>
        <vt:lpwstr>../extras/3bodies.IP</vt:lpwstr>
      </vt:variant>
      <vt:variant>
        <vt:lpwstr/>
      </vt:variant>
      <vt:variant>
        <vt:i4>66192360</vt:i4>
      </vt:variant>
      <vt:variant>
        <vt:i4>24</vt:i4>
      </vt:variant>
      <vt:variant>
        <vt:i4>0</vt:i4>
      </vt:variant>
      <vt:variant>
        <vt:i4>5</vt:i4>
      </vt:variant>
      <vt:variant>
        <vt:lpwstr>ΕΠΑΝΑΛΗΠΤΙΚΕΣ ΔΙΑΔΙΚΑΣΙΕΣ/EKPAIDEYTIKO PAKETO/printable/log-log xarti.doc</vt:lpwstr>
      </vt:variant>
      <vt:variant>
        <vt:lpwstr/>
      </vt:variant>
      <vt:variant>
        <vt:i4>4456539</vt:i4>
      </vt:variant>
      <vt:variant>
        <vt:i4>21</vt:i4>
      </vt:variant>
      <vt:variant>
        <vt:i4>0</vt:i4>
      </vt:variant>
      <vt:variant>
        <vt:i4>5</vt:i4>
      </vt:variant>
      <vt:variant>
        <vt:lpwstr>http://www.lhs.berkeley.edu/java/Tower/Tower.html</vt:lpwstr>
      </vt:variant>
      <vt:variant>
        <vt:lpwstr/>
      </vt:variant>
      <vt:variant>
        <vt:i4>262169</vt:i4>
      </vt:variant>
      <vt:variant>
        <vt:i4>-1</vt:i4>
      </vt:variant>
      <vt:variant>
        <vt:i4>1129</vt:i4>
      </vt:variant>
      <vt:variant>
        <vt:i4>1</vt:i4>
      </vt:variant>
      <vt:variant>
        <vt:lpwstr>../../../../../My%20Documents/My%20Webs/FRACTALS%20IN%20PHYSICS/Activity3/circle1.gif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 για τον Εκπαιδευτικό</dc:title>
  <dc:creator>CHRYSA</dc:creator>
  <cp:lastModifiedBy>PLOO</cp:lastModifiedBy>
  <cp:revision>2</cp:revision>
  <cp:lastPrinted>2008-03-03T10:08:00Z</cp:lastPrinted>
  <dcterms:created xsi:type="dcterms:W3CDTF">2015-07-25T08:45:00Z</dcterms:created>
  <dcterms:modified xsi:type="dcterms:W3CDTF">2015-07-25T08:45:00Z</dcterms:modified>
</cp:coreProperties>
</file>