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4" w:rsidRDefault="00A643F4" w:rsidP="00A643F4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A643F4" w:rsidRDefault="00A643F4" w:rsidP="00A643F4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A643F4" w:rsidRDefault="00A643F4" w:rsidP="00A643F4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105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106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6100" cy="457200"/>
            <wp:effectExtent l="19050" t="0" r="0" b="0"/>
            <wp:wrapSquare wrapText="bothSides"/>
            <wp:docPr id="107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A643F4" w:rsidRPr="007450EE" w:rsidRDefault="00A643F4" w:rsidP="00A643F4">
      <w:pPr>
        <w:pStyle w:val="2"/>
        <w:ind w:firstLine="720"/>
        <w:rPr>
          <w:color w:val="FF9900"/>
        </w:rPr>
      </w:pPr>
      <w:bookmarkStart w:id="0" w:name="_Toc156318374"/>
      <w:r w:rsidRPr="007450EE">
        <w:rPr>
          <w:color w:val="FF9900"/>
        </w:rPr>
        <w:t>Κυκλαδικά ειδώλια και μοντέρνα γλυπτική</w:t>
      </w:r>
      <w:bookmarkEnd w:id="0"/>
      <w:r w:rsidRPr="007450EE">
        <w:rPr>
          <w:color w:val="FF9900"/>
        </w:rPr>
        <w:t xml:space="preserve"> </w:t>
      </w:r>
    </w:p>
    <w:p w:rsidR="00A643F4" w:rsidRDefault="00A643F4" w:rsidP="00A643F4">
      <w:pPr>
        <w:pBdr>
          <w:bottom w:val="single" w:sz="4" w:space="1" w:color="auto"/>
        </w:pBdr>
        <w:rPr>
          <w:rFonts w:ascii="Comic Sans MS" w:hAnsi="Comic Sans MS" w:cs="Tahoma"/>
          <w:color w:val="800000"/>
          <w:sz w:val="8"/>
          <w:szCs w:val="8"/>
        </w:rPr>
      </w:pPr>
    </w:p>
    <w:p w:rsidR="00A643F4" w:rsidRDefault="00A643F4" w:rsidP="00A643F4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A643F4" w:rsidRDefault="00A643F4" w:rsidP="00A643F4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κ.λπ</w:t>
      </w:r>
      <w:r w:rsidRPr="00C7509F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) πληκτρολογείς στη γραμμή Διευθύνσεων τις παρακάτω </w:t>
      </w:r>
      <w:r>
        <w:rPr>
          <w:rFonts w:ascii="Verdana" w:hAnsi="Verdana" w:cs="Tahoma"/>
          <w:sz w:val="18"/>
          <w:szCs w:val="18"/>
          <w:lang w:val="en-US"/>
        </w:rPr>
        <w:t>URLs</w:t>
      </w:r>
      <w:r w:rsidRPr="00C7509F">
        <w:rPr>
          <w:rFonts w:ascii="Verdana" w:hAnsi="Verdana" w:cs="Tahoma"/>
          <w:sz w:val="18"/>
          <w:szCs w:val="18"/>
        </w:rPr>
        <w:t>:</w:t>
      </w:r>
    </w:p>
    <w:p w:rsidR="00A643F4" w:rsidRDefault="00A643F4" w:rsidP="00A643F4">
      <w:pPr>
        <w:spacing w:line="360" w:lineRule="auto"/>
        <w:ind w:left="360"/>
      </w:pPr>
      <w:hyperlink r:id="rId8" w:history="1">
        <w:r>
          <w:rPr>
            <w:rStyle w:val="-"/>
            <w:rFonts w:ascii="Verdana" w:hAnsi="Verdana"/>
            <w:sz w:val="18"/>
            <w:szCs w:val="18"/>
          </w:rPr>
          <w:t>http://www.corante.com/loom/img/brancusi.jpg</w:t>
        </w:r>
      </w:hyperlink>
      <w:r>
        <w:t xml:space="preserve">  </w:t>
      </w:r>
    </w:p>
    <w:p w:rsidR="00A643F4" w:rsidRDefault="00A643F4" w:rsidP="00A643F4">
      <w:pPr>
        <w:spacing w:line="360" w:lineRule="auto"/>
        <w:ind w:left="360"/>
      </w:pPr>
      <w:hyperlink r:id="rId9" w:history="1">
        <w:r>
          <w:rPr>
            <w:rStyle w:val="-"/>
            <w:rFonts w:ascii="Verdana" w:hAnsi="Verdana"/>
            <w:sz w:val="18"/>
            <w:szCs w:val="18"/>
          </w:rPr>
          <w:t>http://academic.brooklyn.cuny.edu/history/core/pics/0254/img0074.jpg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643F4" w:rsidRDefault="00A643F4" w:rsidP="00A643F4">
      <w:pPr>
        <w:spacing w:line="360" w:lineRule="auto"/>
        <w:ind w:left="360"/>
        <w:rPr>
          <w:rStyle w:val="-"/>
          <w:rFonts w:ascii="Verdana" w:hAnsi="Verdana"/>
          <w:sz w:val="18"/>
          <w:szCs w:val="18"/>
        </w:rPr>
      </w:pPr>
      <w:hyperlink r:id="rId10" w:history="1">
        <w:r>
          <w:rPr>
            <w:rStyle w:val="-"/>
            <w:rFonts w:ascii="Verdana" w:hAnsi="Verdana"/>
            <w:sz w:val="18"/>
            <w:szCs w:val="18"/>
          </w:rPr>
          <w:t>http://windshoes.new21.org/art-gallery/brancusi/brancusi12.jpg</w:t>
        </w:r>
      </w:hyperlink>
      <w:r>
        <w:rPr>
          <w:rStyle w:val="-"/>
          <w:rFonts w:ascii="Verdana" w:hAnsi="Verdana"/>
          <w:sz w:val="18"/>
          <w:szCs w:val="18"/>
        </w:rPr>
        <w:t xml:space="preserve"> </w:t>
      </w:r>
    </w:p>
    <w:p w:rsidR="00A643F4" w:rsidRDefault="00A643F4" w:rsidP="00A643F4">
      <w:pPr>
        <w:spacing w:line="360" w:lineRule="auto"/>
        <w:ind w:left="360"/>
      </w:pPr>
      <w:hyperlink r:id="rId11" w:history="1">
        <w:r>
          <w:rPr>
            <w:rStyle w:val="-"/>
            <w:rFonts w:ascii="Verdana" w:hAnsi="Verdana"/>
            <w:sz w:val="18"/>
            <w:szCs w:val="18"/>
          </w:rPr>
          <w:t>http://www.os3.gr/teyxos_56/eikastika/H_MORFH_THS_ARXHS5.jpg</w:t>
        </w:r>
      </w:hyperlink>
      <w:r>
        <w:rPr>
          <w:rStyle w:val="-"/>
          <w:rFonts w:ascii="Verdana" w:hAnsi="Verdana"/>
          <w:sz w:val="18"/>
          <w:szCs w:val="18"/>
        </w:rPr>
        <w:t xml:space="preserve">   </w:t>
      </w:r>
    </w:p>
    <w:p w:rsidR="00A643F4" w:rsidRDefault="00A643F4" w:rsidP="00A643F4">
      <w:pPr>
        <w:spacing w:line="360" w:lineRule="auto"/>
        <w:ind w:left="360"/>
        <w:rPr>
          <w:rStyle w:val="-"/>
        </w:rPr>
      </w:pPr>
      <w:hyperlink r:id="rId12" w:history="1">
        <w:r>
          <w:rPr>
            <w:rStyle w:val="-"/>
            <w:rFonts w:ascii="Verdana" w:hAnsi="Verdana"/>
            <w:sz w:val="18"/>
            <w:szCs w:val="18"/>
          </w:rPr>
          <w:t>http://www.culture.gr/4/42/421/42102/42102b/g421bb02.html</w:t>
        </w:r>
      </w:hyperlink>
      <w:r>
        <w:rPr>
          <w:rStyle w:val="-"/>
        </w:rPr>
        <w:t xml:space="preserve"> </w:t>
      </w:r>
    </w:p>
    <w:p w:rsidR="00A643F4" w:rsidRDefault="00A643F4" w:rsidP="00A643F4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3E4E77">
        <w:rPr>
          <w:rFonts w:ascii="Verdana" w:hAnsi="Verdana" w:cs="Tahoma"/>
          <w:color w:val="000000"/>
          <w:sz w:val="18"/>
          <w:szCs w:val="18"/>
        </w:rPr>
        <w:t xml:space="preserve">Σε </w:t>
      </w:r>
      <w:r>
        <w:rPr>
          <w:rFonts w:ascii="Verdana" w:hAnsi="Verdana" w:cs="Tahoma"/>
          <w:color w:val="000000"/>
          <w:sz w:val="18"/>
          <w:szCs w:val="18"/>
        </w:rPr>
        <w:t xml:space="preserve">αυτές </w:t>
      </w:r>
      <w:r w:rsidRPr="003E4E77">
        <w:rPr>
          <w:rFonts w:ascii="Verdana" w:hAnsi="Verdana" w:cs="Tahoma"/>
          <w:color w:val="000000"/>
          <w:sz w:val="18"/>
          <w:szCs w:val="18"/>
        </w:rPr>
        <w:t xml:space="preserve">θα δεις σε μεγάλο μέγεθος τα γλυπτά που βλέπεις σε μικρογραφία παρακάτω. Παρατήρησέ </w:t>
      </w:r>
      <w:r>
        <w:rPr>
          <w:noProof/>
        </w:rPr>
        <w:drawing>
          <wp:anchor distT="238125" distB="238125" distL="238125" distR="238125" simplePos="0" relativeHeight="251660288" behindDoc="1" locked="0" layoutInCell="1" allowOverlap="0">
            <wp:simplePos x="0" y="0"/>
            <wp:positionH relativeFrom="column">
              <wp:posOffset>1549400</wp:posOffset>
            </wp:positionH>
            <wp:positionV relativeFrom="line">
              <wp:posOffset>170815</wp:posOffset>
            </wp:positionV>
            <wp:extent cx="184150" cy="552450"/>
            <wp:effectExtent l="19050" t="0" r="6350" b="0"/>
            <wp:wrapNone/>
            <wp:docPr id="108" name="Εικόνα 9" descr="l421b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421bb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706" r="16190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E77">
        <w:rPr>
          <w:rFonts w:ascii="Verdana" w:hAnsi="Verdana" w:cs="Tahoma"/>
          <w:color w:val="000000"/>
          <w:sz w:val="18"/>
          <w:szCs w:val="18"/>
        </w:rPr>
        <w:t>τα.</w:t>
      </w:r>
      <w:r w:rsidRPr="003E4E77">
        <w:rPr>
          <w:rFonts w:ascii="Verdana" w:hAnsi="Verdana"/>
          <w:color w:val="000000"/>
          <w:sz w:val="18"/>
          <w:szCs w:val="18"/>
        </w:rPr>
        <w:t xml:space="preserve"> </w:t>
      </w:r>
    </w:p>
    <w:p w:rsidR="00A643F4" w:rsidRDefault="00A643F4" w:rsidP="00A643F4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A643F4" w:rsidRDefault="00A643F4" w:rsidP="00A643F4">
      <w:pPr>
        <w:spacing w:line="360" w:lineRule="auto"/>
        <w:ind w:firstLine="720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238125" distB="238125" distL="238125" distR="238125" simplePos="0" relativeHeight="251659264" behindDoc="1" locked="0" layoutInCell="1" allowOverlap="0">
            <wp:simplePos x="0" y="0"/>
            <wp:positionH relativeFrom="column">
              <wp:posOffset>241300</wp:posOffset>
            </wp:positionH>
            <wp:positionV relativeFrom="line">
              <wp:posOffset>38735</wp:posOffset>
            </wp:positionV>
            <wp:extent cx="156210" cy="260350"/>
            <wp:effectExtent l="19050" t="0" r="0" b="0"/>
            <wp:wrapNone/>
            <wp:docPr id="109" name="Εικόνα 8" descr="l421b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421bb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286" t="16667" r="69662" b="5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3375" cy="266700"/>
            <wp:effectExtent l="19050" t="0" r="9525" b="0"/>
            <wp:docPr id="110" name="Εικόνα 5" descr="http://www.corante.com/loom/img/branc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rante.com/loom/img/brancusi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0025" cy="304800"/>
            <wp:effectExtent l="19050" t="0" r="9525" b="0"/>
            <wp:docPr id="111" name="Εικόνα 6" descr="http://academic.brooklyn.cuny.edu/history/core/pics/0254/img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ademic.brooklyn.cuny.edu/history/core/pics/0254/img0074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8600" cy="295275"/>
            <wp:effectExtent l="19050" t="0" r="0" b="0"/>
            <wp:docPr id="112" name="Εικόνα 7" descr="http://www.os3.gr/teyxos_56/eikastika/H_MORFH_THS_ARXH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3.gr/teyxos_56/eikastika/H_MORFH_THS_ARXHS5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0025" cy="266700"/>
            <wp:effectExtent l="19050" t="0" r="9525" b="0"/>
            <wp:docPr id="113" name="Εικόνα 8" descr="http://windshoes.new21.org/art-gallery/brancusi/brancus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ndshoes.new21.org/art-gallery/brancusi/brancusi12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F4" w:rsidRDefault="00A643F4" w:rsidP="00A643F4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3E4E77">
        <w:rPr>
          <w:rFonts w:ascii="Verdana" w:hAnsi="Verdana"/>
          <w:color w:val="000000"/>
          <w:sz w:val="18"/>
          <w:szCs w:val="18"/>
        </w:rPr>
        <w:t>Σύγκρι</w:t>
      </w:r>
      <w:r>
        <w:rPr>
          <w:rFonts w:ascii="Verdana" w:hAnsi="Verdana"/>
          <w:color w:val="000000"/>
          <w:sz w:val="18"/>
          <w:szCs w:val="18"/>
        </w:rPr>
        <w:t xml:space="preserve">νε τα </w:t>
      </w:r>
      <w:r w:rsidRPr="003E4E77">
        <w:rPr>
          <w:rFonts w:ascii="Verdana" w:hAnsi="Verdana"/>
          <w:color w:val="000000"/>
          <w:sz w:val="18"/>
          <w:szCs w:val="18"/>
        </w:rPr>
        <w:t>έργ</w:t>
      </w:r>
      <w:r>
        <w:rPr>
          <w:rFonts w:ascii="Verdana" w:hAnsi="Verdana"/>
          <w:color w:val="000000"/>
          <w:sz w:val="18"/>
          <w:szCs w:val="18"/>
        </w:rPr>
        <w:t>α</w:t>
      </w:r>
      <w:r w:rsidRPr="003E4E77">
        <w:rPr>
          <w:rFonts w:ascii="Verdana" w:hAnsi="Verdana"/>
          <w:color w:val="000000"/>
          <w:sz w:val="18"/>
          <w:szCs w:val="18"/>
        </w:rPr>
        <w:t xml:space="preserve"> από τον πολιτισμό του </w:t>
      </w:r>
      <w:r>
        <w:rPr>
          <w:rFonts w:ascii="Verdana" w:hAnsi="Verdana"/>
          <w:color w:val="000000"/>
          <w:sz w:val="18"/>
          <w:szCs w:val="18"/>
        </w:rPr>
        <w:t>Α</w:t>
      </w:r>
      <w:r w:rsidRPr="003E4E77">
        <w:rPr>
          <w:rFonts w:ascii="Verdana" w:hAnsi="Verdana"/>
          <w:color w:val="000000"/>
          <w:sz w:val="18"/>
          <w:szCs w:val="18"/>
        </w:rPr>
        <w:t xml:space="preserve">ιγαίου </w:t>
      </w:r>
      <w:r>
        <w:rPr>
          <w:rFonts w:ascii="Verdana" w:hAnsi="Verdana"/>
          <w:color w:val="000000"/>
          <w:sz w:val="18"/>
          <w:szCs w:val="18"/>
        </w:rPr>
        <w:t>(</w:t>
      </w:r>
      <w:r w:rsidRPr="003E4E77">
        <w:rPr>
          <w:rFonts w:ascii="Verdana" w:hAnsi="Verdana"/>
          <w:color w:val="000000"/>
          <w:sz w:val="18"/>
          <w:szCs w:val="18"/>
        </w:rPr>
        <w:t>κυκλαδικά ειδώλια</w:t>
      </w:r>
      <w:r>
        <w:rPr>
          <w:rFonts w:ascii="Verdana" w:hAnsi="Verdana"/>
          <w:color w:val="000000"/>
          <w:sz w:val="18"/>
          <w:szCs w:val="18"/>
        </w:rPr>
        <w:t>)</w:t>
      </w:r>
      <w:r w:rsidRPr="003E4E7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με</w:t>
      </w:r>
      <w:r w:rsidRPr="003E4E77">
        <w:rPr>
          <w:rFonts w:ascii="Verdana" w:hAnsi="Verdana"/>
          <w:color w:val="000000"/>
          <w:sz w:val="18"/>
          <w:szCs w:val="18"/>
        </w:rPr>
        <w:t xml:space="preserve"> τη σύγχρονη τέχνη (π.χ.  έργα </w:t>
      </w:r>
      <w:r>
        <w:rPr>
          <w:rFonts w:ascii="Verdana" w:hAnsi="Verdana"/>
          <w:color w:val="000000"/>
          <w:sz w:val="18"/>
          <w:szCs w:val="18"/>
        </w:rPr>
        <w:t xml:space="preserve">του </w:t>
      </w:r>
      <w:proofErr w:type="spellStart"/>
      <w:r w:rsidRPr="003E4E77">
        <w:rPr>
          <w:rFonts w:ascii="Verdana" w:hAnsi="Verdana"/>
          <w:color w:val="000000"/>
          <w:sz w:val="18"/>
          <w:szCs w:val="18"/>
        </w:rPr>
        <w:t>Konstantin</w:t>
      </w:r>
      <w:proofErr w:type="spellEnd"/>
      <w:r w:rsidRPr="003E4E7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3E4E77">
        <w:rPr>
          <w:rFonts w:ascii="Verdana" w:hAnsi="Verdana"/>
          <w:color w:val="000000"/>
          <w:sz w:val="18"/>
          <w:szCs w:val="18"/>
        </w:rPr>
        <w:t>Βranc</w:t>
      </w:r>
      <w:proofErr w:type="spellEnd"/>
      <w:r w:rsidRPr="003E4E77">
        <w:rPr>
          <w:rFonts w:ascii="Verdana" w:hAnsi="Verdana"/>
          <w:color w:val="000000"/>
          <w:sz w:val="18"/>
          <w:szCs w:val="18"/>
          <w:lang w:val="en-US"/>
        </w:rPr>
        <w:t>us</w:t>
      </w:r>
      <w:r w:rsidRPr="003E4E77">
        <w:rPr>
          <w:rFonts w:ascii="Verdana" w:hAnsi="Verdana"/>
          <w:color w:val="000000"/>
          <w:sz w:val="18"/>
          <w:szCs w:val="18"/>
        </w:rPr>
        <w:t xml:space="preserve">i) </w:t>
      </w:r>
      <w:r>
        <w:rPr>
          <w:rFonts w:ascii="Verdana" w:hAnsi="Verdana"/>
          <w:color w:val="000000"/>
          <w:sz w:val="18"/>
          <w:szCs w:val="18"/>
        </w:rPr>
        <w:t>και γράψε τα κοινά στοιχεία που εντόπισες.</w:t>
      </w: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A643F4" w:rsidRDefault="00A643F4" w:rsidP="00A643F4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  <w:sectPr w:rsidR="00A643F4" w:rsidSect="00736663">
          <w:pgSz w:w="11906" w:h="16838" w:code="9"/>
          <w:pgMar w:top="1440" w:right="1418" w:bottom="1440" w:left="1418" w:header="709" w:footer="709" w:gutter="454"/>
          <w:cols w:space="708"/>
          <w:docGrid w:linePitch="360"/>
        </w:sectPr>
      </w:pPr>
    </w:p>
    <w:p w:rsidR="00A643F4" w:rsidRDefault="00A643F4" w:rsidP="00A643F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-476250</wp:posOffset>
            </wp:positionV>
            <wp:extent cx="2811780" cy="2247900"/>
            <wp:effectExtent l="19050" t="0" r="7620" b="0"/>
            <wp:wrapNone/>
            <wp:docPr id="114" name="Εικόνα 24" descr="http://www.corante.com/loom/img/branc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rante.com/loom/img/brancusi.jpg"/>
                    <pic:cNvPicPr>
                      <a:picLocks noChangeAspect="1" noChangeArrowheads="1"/>
                    </pic:cNvPicPr>
                  </pic:nvPicPr>
                  <pic:blipFill>
                    <a:blip r:embed="rId23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</w:rPr>
        <w:drawing>
          <wp:anchor distT="238125" distB="238125" distL="238125" distR="238125" simplePos="0" relativeHeight="251669504" behindDoc="1" locked="0" layoutInCell="1" allowOverlap="0">
            <wp:simplePos x="0" y="0"/>
            <wp:positionH relativeFrom="column">
              <wp:posOffset>609600</wp:posOffset>
            </wp:positionH>
            <wp:positionV relativeFrom="line">
              <wp:posOffset>-476250</wp:posOffset>
            </wp:positionV>
            <wp:extent cx="1350645" cy="2247900"/>
            <wp:effectExtent l="19050" t="0" r="1905" b="0"/>
            <wp:wrapNone/>
            <wp:docPr id="115" name="Εικόνα 29" descr="l421b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421bb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286" t="16670" r="69638" b="5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3F4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98425</wp:posOffset>
            </wp:positionV>
            <wp:extent cx="2581275" cy="3933825"/>
            <wp:effectExtent l="19050" t="0" r="9525" b="0"/>
            <wp:wrapNone/>
            <wp:docPr id="116" name="Εικόνα 25" descr="http://academic.brooklyn.cuny.edu/history/core/pics/0254/img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cademic.brooklyn.cuny.edu/history/core/pics/0254/img0074.jpg"/>
                    <pic:cNvPicPr>
                      <a:picLocks noChangeAspect="1" noChangeArrowheads="1"/>
                    </pic:cNvPicPr>
                  </pic:nvPicPr>
                  <pic:blipFill>
                    <a:blip r:embed="rId25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238125" distB="238125" distL="238125" distR="238125" simplePos="0" relativeHeight="251668480" behindDoc="1" locked="0" layoutInCell="1" allowOverlap="0">
            <wp:simplePos x="0" y="0"/>
            <wp:positionH relativeFrom="column">
              <wp:posOffset>657225</wp:posOffset>
            </wp:positionH>
            <wp:positionV relativeFrom="line">
              <wp:posOffset>1270</wp:posOffset>
            </wp:positionV>
            <wp:extent cx="1330325" cy="3990975"/>
            <wp:effectExtent l="19050" t="0" r="3175" b="0"/>
            <wp:wrapNone/>
            <wp:docPr id="117" name="Εικόνα 28" descr="l421b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421bb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3736" r="1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tabs>
          <w:tab w:val="left" w:pos="2385"/>
        </w:tabs>
        <w:rPr>
          <w:rFonts w:ascii="Verdana" w:hAnsi="Verdana"/>
          <w:sz w:val="20"/>
        </w:rPr>
      </w:pPr>
      <w:r w:rsidRPr="00AD064B">
        <w:rPr>
          <w:rFonts w:ascii="Verdana" w:hAnsi="Verdana"/>
          <w:sz w:val="20"/>
        </w:rPr>
        <w:tab/>
      </w: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2200275" cy="2933700"/>
            <wp:effectExtent l="19050" t="0" r="9525" b="0"/>
            <wp:wrapNone/>
            <wp:docPr id="118" name="Εικόνα 26" descr="http://windshoes.new21.org/art-gallery/brancusi/brancus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indshoes.new21.org/art-gallery/brancusi/brancusi1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89535</wp:posOffset>
            </wp:positionV>
            <wp:extent cx="2171700" cy="2809875"/>
            <wp:effectExtent l="19050" t="0" r="0" b="0"/>
            <wp:wrapNone/>
            <wp:docPr id="119" name="Εικόνα 27" descr="http://www.os3.gr/teyxos_56/eikastika/H_MORFH_THS_ARXH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s3.gr/teyxos_56/eikastika/H_MORFH_THS_ARXHS5.jpg"/>
                    <pic:cNvPicPr>
                      <a:picLocks noChangeAspect="1" noChangeArrowheads="1"/>
                    </pic:cNvPicPr>
                  </pic:nvPicPr>
                  <pic:blipFill>
                    <a:blip r:embed="rId27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A643F4" w:rsidRPr="00AD064B" w:rsidRDefault="00A643F4" w:rsidP="00A643F4">
      <w:pPr>
        <w:jc w:val="center"/>
        <w:rPr>
          <w:rFonts w:ascii="Verdana" w:hAnsi="Verdana"/>
          <w:sz w:val="20"/>
        </w:rPr>
      </w:pPr>
    </w:p>
    <w:p w:rsidR="0017148E" w:rsidRPr="00A643F4" w:rsidRDefault="0017148E">
      <w:pPr>
        <w:rPr>
          <w:lang w:val="en-US"/>
        </w:rPr>
      </w:pPr>
    </w:p>
    <w:sectPr w:rsidR="0017148E" w:rsidRPr="00A643F4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AB"/>
    <w:multiLevelType w:val="hybridMultilevel"/>
    <w:tmpl w:val="C250E7C4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6E92"/>
    <w:rsid w:val="0017148E"/>
    <w:rsid w:val="005E744D"/>
    <w:rsid w:val="00A643F4"/>
    <w:rsid w:val="00D06E92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F4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A643F4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43F4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A643F4"/>
    <w:rPr>
      <w:color w:val="0000FF"/>
      <w:u w:val="single"/>
    </w:rPr>
  </w:style>
  <w:style w:type="paragraph" w:styleId="a3">
    <w:name w:val="Body Text Indent"/>
    <w:basedOn w:val="a"/>
    <w:link w:val="Char"/>
    <w:rsid w:val="00A643F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A643F4"/>
    <w:rPr>
      <w:rFonts w:ascii="Tahoma" w:eastAsia="Μοντέρνα" w:hAnsi="Tahoma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643F4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643F4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ante.com/loom/img/brancusi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academic.brooklyn.cuny.edu/history/core/pics/0254/img0074.jpg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wmf"/><Relationship Id="rId12" Type="http://schemas.openxmlformats.org/officeDocument/2006/relationships/hyperlink" Target="http://www.culture.gr/4/42/421/42102/42102b/g421bb02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http://www.corante.com/loom/img/brancusi.jpg" TargetMode="External"/><Relationship Id="rId20" Type="http://schemas.openxmlformats.org/officeDocument/2006/relationships/image" Target="http://www.os3.gr/teyxos_56/eikastika/H_MORFH_THS_ARXHS5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os3.gr/teyxos_56/eikastika/H_MORFH_THS_ARXHS5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indshoes.new21.org/art-gallery/brancusi/brancusi12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academic.brooklyn.cuny.edu/history/core/pics/0254/img0074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://windshoes.new21.org/art-gallery/brancusi/brancusi12.jpg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2014-11-03T12:17:00Z</dcterms:created>
  <dcterms:modified xsi:type="dcterms:W3CDTF">2014-11-03T12:17:00Z</dcterms:modified>
</cp:coreProperties>
</file>