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8668DD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2DCA2018" w14:textId="7834E309" w:rsidR="000755F0" w:rsidRPr="008668DD" w:rsidRDefault="00B30B2F" w:rsidP="003877EF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 w:rsidRPr="008668D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Ψηφιακοί πόροι</w:t>
      </w:r>
      <w:r w:rsidR="00744C10" w:rsidRPr="008668D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 </w:t>
      </w:r>
      <w:r w:rsidRPr="008668D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του </w:t>
      </w:r>
      <w:r w:rsidRPr="008668DD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Κέντρου Ελληνικής Γλώσσας, «Λογοτεχνία και Ιστορία» </w:t>
      </w:r>
      <w:r w:rsidR="00744C10" w:rsidRPr="008668D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για την ιστορία </w:t>
      </w:r>
      <w:r w:rsidRPr="008668D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της </w:t>
      </w:r>
      <w:r w:rsidR="0042307D" w:rsidRPr="008668DD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Επανάστασης του 1821</w:t>
      </w:r>
    </w:p>
    <w:p w14:paraId="68DD8CA9" w14:textId="77777777" w:rsidR="00B30B2F" w:rsidRPr="008668DD" w:rsidRDefault="00B30B2F" w:rsidP="00B30B2F">
      <w:pPr>
        <w:rPr>
          <w:rFonts w:ascii="American Typewriter" w:hAnsi="American Typewriter"/>
          <w:b/>
          <w:color w:val="000000" w:themeColor="text1"/>
          <w:sz w:val="20"/>
          <w:szCs w:val="20"/>
        </w:rPr>
      </w:pPr>
    </w:p>
    <w:p w14:paraId="0E465E84" w14:textId="77777777" w:rsidR="00B30B2F" w:rsidRPr="008668DD" w:rsidRDefault="00B30B2F" w:rsidP="00B30B2F">
      <w:pPr>
        <w:rPr>
          <w:rFonts w:ascii="American Typewriter" w:hAnsi="American Typewriter"/>
          <w:sz w:val="20"/>
          <w:szCs w:val="20"/>
        </w:rPr>
      </w:pPr>
    </w:p>
    <w:p w14:paraId="3E3E02D3" w14:textId="420BE456" w:rsidR="000755F0" w:rsidRPr="008668DD" w:rsidRDefault="00E503E2" w:rsidP="00744C1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8668DD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0BB2921" wp14:editId="37BCC05C">
            <wp:simplePos x="0" y="0"/>
            <wp:positionH relativeFrom="column">
              <wp:posOffset>17053</wp:posOffset>
            </wp:positionH>
            <wp:positionV relativeFrom="paragraph">
              <wp:posOffset>67310</wp:posOffset>
            </wp:positionV>
            <wp:extent cx="360000" cy="360000"/>
            <wp:effectExtent l="0" t="0" r="0" b="0"/>
            <wp:wrapNone/>
            <wp:docPr id="2" name="Εικόνα 1" descr="icon_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con_i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B037" w14:textId="539ECDB4" w:rsidR="00744C10" w:rsidRPr="008668DD" w:rsidRDefault="00B30B2F" w:rsidP="00744C10">
      <w:pPr>
        <w:ind w:left="720"/>
        <w:rPr>
          <w:rFonts w:ascii="American Typewriter" w:hAnsi="American Typewriter" w:cs="Arial"/>
          <w:sz w:val="22"/>
          <w:szCs w:val="22"/>
        </w:rPr>
      </w:pPr>
      <w:r w:rsidRPr="008668DD">
        <w:rPr>
          <w:rFonts w:ascii="American Typewriter" w:hAnsi="American Typewriter" w:cs="Arial"/>
          <w:sz w:val="22"/>
          <w:szCs w:val="22"/>
        </w:rPr>
        <w:t xml:space="preserve">Ψηφιακοί πόροι </w:t>
      </w:r>
      <w:r w:rsidRPr="008668DD">
        <w:rPr>
          <w:rFonts w:ascii="American Typewriter" w:hAnsi="American Typewriter"/>
          <w:sz w:val="22"/>
          <w:szCs w:val="22"/>
        </w:rPr>
        <w:t>«</w:t>
      </w:r>
      <w:hyperlink r:id="rId8" w:history="1">
        <w:r w:rsidRPr="008668DD">
          <w:rPr>
            <w:rStyle w:val="Hyperlink"/>
            <w:rFonts w:ascii="American Typewriter" w:hAnsi="American Typewriter"/>
            <w:sz w:val="22"/>
            <w:szCs w:val="22"/>
          </w:rPr>
          <w:t>Λογοτεχνία και Ιστορία</w:t>
        </w:r>
      </w:hyperlink>
      <w:r w:rsidRPr="008668DD">
        <w:rPr>
          <w:rFonts w:ascii="American Typewriter" w:hAnsi="American Typewriter"/>
          <w:sz w:val="22"/>
          <w:szCs w:val="22"/>
        </w:rPr>
        <w:t>»</w:t>
      </w:r>
    </w:p>
    <w:p w14:paraId="1E46C214" w14:textId="3CA4A58D" w:rsidR="00E503E2" w:rsidRPr="008668DD" w:rsidRDefault="00E503E2" w:rsidP="00744C10">
      <w:pPr>
        <w:ind w:left="720"/>
        <w:rPr>
          <w:rFonts w:ascii="American Typewriter" w:hAnsi="American Typewriter" w:cs="Arial"/>
          <w:sz w:val="22"/>
          <w:szCs w:val="22"/>
        </w:rPr>
      </w:pPr>
    </w:p>
    <w:p w14:paraId="0A21A89A" w14:textId="64786425" w:rsidR="00E503E2" w:rsidRPr="008668DD" w:rsidRDefault="008668DD" w:rsidP="00744C10">
      <w:pPr>
        <w:ind w:firstLine="720"/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8668DD">
        <w:rPr>
          <w:rFonts w:ascii="American Typewriter" w:hAnsi="American Typewriter" w:cs="Arial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49AB59CF" wp14:editId="4B4656AF">
            <wp:extent cx="5608955" cy="2912745"/>
            <wp:effectExtent l="0" t="0" r="4445" b="8255"/>
            <wp:docPr id="3" name="Picture 3" descr="../Screen%20Shot%202021-03-07%20at%2012.1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1-03-07%20at%2012.13.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3BB47" w14:textId="1B3537D8" w:rsidR="00744C10" w:rsidRPr="008668DD" w:rsidRDefault="00744C10" w:rsidP="003877EF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</w:p>
    <w:p w14:paraId="05546B36" w14:textId="63AC0E11" w:rsidR="00744C10" w:rsidRPr="008668DD" w:rsidRDefault="00E3692C" w:rsidP="00744C10">
      <w:pPr>
        <w:rPr>
          <w:rFonts w:ascii="American Typewriter" w:hAnsi="American Typewriter" w:cs="Arial"/>
          <w:color w:val="000000" w:themeColor="text1"/>
          <w:sz w:val="22"/>
          <w:szCs w:val="22"/>
        </w:rPr>
      </w:pPr>
      <w:r w:rsidRPr="008668DD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2481D001" wp14:editId="5A66918F">
            <wp:simplePos x="0" y="0"/>
            <wp:positionH relativeFrom="column">
              <wp:posOffset>20863</wp:posOffset>
            </wp:positionH>
            <wp:positionV relativeFrom="paragraph">
              <wp:posOffset>74930</wp:posOffset>
            </wp:positionV>
            <wp:extent cx="359410" cy="359410"/>
            <wp:effectExtent l="0" t="0" r="0" b="0"/>
            <wp:wrapNone/>
            <wp:docPr id="12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8DA0" w14:textId="0D4123C5" w:rsidR="00744C10" w:rsidRPr="008668DD" w:rsidRDefault="00744C10" w:rsidP="00E3692C">
      <w:pPr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</w:pPr>
      <w:r w:rsidRPr="008668DD">
        <w:rPr>
          <w:rFonts w:ascii="American Typewriter" w:hAnsi="American Typewriter"/>
          <w:color w:val="000000" w:themeColor="text1"/>
          <w:sz w:val="22"/>
          <w:szCs w:val="22"/>
        </w:rPr>
        <w:tab/>
      </w:r>
      <w:r w:rsidR="008668DD" w:rsidRPr="008668DD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>ΨΗΦΙΑΚΟΙ ΠΟΡΟΙ</w:t>
      </w:r>
      <w:r w:rsidRPr="008668DD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 xml:space="preserve"> </w:t>
      </w:r>
      <w:r w:rsidR="0004768F" w:rsidRPr="008668DD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>ΓΙΑ ΤΗΝ ΕΠΑΝΑΣΤΑΣΗ ΤΟΥ 1821</w:t>
      </w:r>
      <w:r w:rsidRPr="008668DD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 xml:space="preserve"> </w:t>
      </w:r>
    </w:p>
    <w:p w14:paraId="053A8FBA" w14:textId="77777777" w:rsidR="00744C10" w:rsidRPr="008668DD" w:rsidRDefault="00744C10" w:rsidP="00744C10">
      <w:pPr>
        <w:rPr>
          <w:rFonts w:ascii="American Typewriter" w:eastAsia="Times New Roman" w:hAnsi="American Typewriter" w:cs="Times New Roman"/>
          <w:color w:val="000000"/>
          <w:sz w:val="22"/>
          <w:szCs w:val="22"/>
          <w:lang w:eastAsia="en-GB"/>
        </w:rPr>
      </w:pPr>
    </w:p>
    <w:p w14:paraId="32A87676" w14:textId="77777777" w:rsidR="00744C10" w:rsidRPr="008668DD" w:rsidRDefault="00744C10" w:rsidP="00E3692C">
      <w:pPr>
        <w:pBdr>
          <w:bottom w:val="single" w:sz="4" w:space="1" w:color="C0504D" w:themeColor="accent2"/>
        </w:pBdr>
        <w:ind w:left="720"/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</w:pPr>
      <w:r w:rsidRPr="008668DD">
        <w:rPr>
          <w:rFonts w:ascii="American Typewriter" w:eastAsia="Times New Roman" w:hAnsi="American Typewriter" w:cs="Times New Roman"/>
          <w:b/>
          <w:color w:val="000000"/>
          <w:sz w:val="22"/>
          <w:szCs w:val="22"/>
          <w:lang w:eastAsia="en-GB"/>
        </w:rPr>
        <w:t>ΧΡΟΝΟΛΟΓΙΚΗ ΚΑΤΑΤΑΞΗ</w:t>
      </w:r>
    </w:p>
    <w:p w14:paraId="3BAD092F" w14:textId="77777777" w:rsidR="00E730E8" w:rsidRPr="00E730E8" w:rsidRDefault="00E730E8" w:rsidP="00E730E8">
      <w:pPr>
        <w:pStyle w:val="NoSpacing"/>
        <w:ind w:left="1080"/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</w:p>
    <w:p w14:paraId="4BF2C52F" w14:textId="77777777" w:rsidR="00E730E8" w:rsidRPr="00523CBA" w:rsidRDefault="00B62A63" w:rsidP="00E730E8">
      <w:pPr>
        <w:pStyle w:val="NoSpacing"/>
        <w:ind w:left="360" w:firstLine="360"/>
        <w:rPr>
          <w:rFonts w:ascii="American Typewriter" w:eastAsia="Times New Roman" w:hAnsi="American Typewriter"/>
          <w:color w:val="C0504D" w:themeColor="accent2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b/>
          <w:color w:val="C0504D" w:themeColor="accent2"/>
          <w:sz w:val="22"/>
          <w:szCs w:val="22"/>
          <w:lang w:eastAsia="en-GB"/>
        </w:rPr>
        <w:t>1770</w:t>
      </w:r>
      <w:r w:rsidR="008668DD" w:rsidRPr="00523CBA">
        <w:rPr>
          <w:rFonts w:ascii="American Typewriter" w:eastAsia="Times New Roman" w:hAnsi="American Typewriter"/>
          <w:b/>
          <w:color w:val="C0504D" w:themeColor="accent2"/>
          <w:sz w:val="22"/>
          <w:szCs w:val="22"/>
          <w:lang w:eastAsia="en-GB"/>
        </w:rPr>
        <w:t>— 1800</w:t>
      </w:r>
    </w:p>
    <w:p w14:paraId="4A9207A6" w14:textId="3B838426" w:rsidR="008668DD" w:rsidRPr="00F84B62" w:rsidRDefault="00AB0E3A" w:rsidP="00E730E8">
      <w:pPr>
        <w:pStyle w:val="NoSpacing"/>
        <w:numPr>
          <w:ilvl w:val="0"/>
          <w:numId w:val="32"/>
        </w:numPr>
        <w:rPr>
          <w:rFonts w:ascii="American Typewriter" w:eastAsia="Times New Roman" w:hAnsi="American Typewriter"/>
          <w:color w:val="1B4549"/>
          <w:sz w:val="22"/>
          <w:szCs w:val="22"/>
          <w:lang w:eastAsia="en-GB"/>
        </w:rPr>
      </w:pPr>
      <w:hyperlink r:id="rId11" w:anchor="2" w:history="1">
        <w:r w:rsidR="008668DD" w:rsidRPr="00F84B62">
          <w:rPr>
            <w:rStyle w:val="Hyperlink"/>
            <w:rFonts w:ascii="American Typewriter" w:eastAsia="Times New Roman" w:hAnsi="American Typewriter"/>
            <w:bCs/>
            <w:color w:val="1B4549"/>
            <w:sz w:val="22"/>
            <w:szCs w:val="22"/>
            <w:lang w:eastAsia="en-GB"/>
          </w:rPr>
          <w:t>Ο υπόδουλος Ελληνισμός στα τέλη του 18ου αι.</w:t>
        </w:r>
      </w:hyperlink>
    </w:p>
    <w:p w14:paraId="1E1356C2" w14:textId="77777777" w:rsidR="008668DD" w:rsidRPr="00523CBA" w:rsidRDefault="008668DD" w:rsidP="00E730E8">
      <w:pPr>
        <w:pStyle w:val="NoSpacing"/>
        <w:numPr>
          <w:ilvl w:val="2"/>
          <w:numId w:val="35"/>
        </w:numPr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>Ιδεολογική προετοιμασία της επανάστασης</w:t>
      </w:r>
    </w:p>
    <w:p w14:paraId="6DC9CD84" w14:textId="47D83F46" w:rsidR="00E730E8" w:rsidRPr="00523CBA" w:rsidRDefault="008668DD" w:rsidP="00E730E8">
      <w:pPr>
        <w:pStyle w:val="NoSpacing"/>
        <w:numPr>
          <w:ilvl w:val="2"/>
          <w:numId w:val="35"/>
        </w:numPr>
        <w:rPr>
          <w:rFonts w:ascii="American Typewriter" w:eastAsia="Times New Roman" w:hAnsi="American Typewriter"/>
          <w:color w:val="224D59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>Υπόδουλος ελληνισμός και Ευρώπη</w:t>
      </w:r>
    </w:p>
    <w:p w14:paraId="2E54CBC8" w14:textId="77777777" w:rsidR="008668DD" w:rsidRPr="00F84B62" w:rsidRDefault="00AB0E3A" w:rsidP="00E730E8">
      <w:pPr>
        <w:pStyle w:val="NoSpacing"/>
        <w:numPr>
          <w:ilvl w:val="1"/>
          <w:numId w:val="8"/>
        </w:numPr>
        <w:rPr>
          <w:rStyle w:val="Hyperlink"/>
          <w:rFonts w:ascii="American Typewriter" w:hAnsi="American Typewriter"/>
          <w:color w:val="1B4549"/>
          <w:sz w:val="22"/>
          <w:szCs w:val="22"/>
          <w:u w:val="none"/>
        </w:rPr>
      </w:pPr>
      <w:hyperlink r:id="rId12" w:anchor="1" w:history="1">
        <w:proofErr w:type="spellStart"/>
        <w:r w:rsidR="008668DD" w:rsidRPr="00F84B62">
          <w:rPr>
            <w:rStyle w:val="Hyperlink"/>
            <w:rFonts w:ascii="American Typewriter" w:hAnsi="American Typewriter"/>
            <w:color w:val="1B4549"/>
            <w:sz w:val="22"/>
            <w:szCs w:val="22"/>
          </w:rPr>
          <w:t>Ορλωφικά</w:t>
        </w:r>
        <w:proofErr w:type="spellEnd"/>
      </w:hyperlink>
    </w:p>
    <w:p w14:paraId="721BBF9A" w14:textId="77777777" w:rsidR="00E730E8" w:rsidRPr="00523CBA" w:rsidRDefault="00E730E8" w:rsidP="00E730E8">
      <w:pPr>
        <w:pStyle w:val="NoSpacing"/>
        <w:ind w:left="1080"/>
        <w:rPr>
          <w:rFonts w:ascii="American Typewriter" w:hAnsi="American Typewriter"/>
          <w:sz w:val="22"/>
          <w:szCs w:val="22"/>
        </w:rPr>
      </w:pPr>
    </w:p>
    <w:p w14:paraId="4189669F" w14:textId="77777777" w:rsidR="008668DD" w:rsidRPr="00523CBA" w:rsidRDefault="008668DD" w:rsidP="00E730E8">
      <w:pPr>
        <w:pStyle w:val="NoSpacing"/>
        <w:ind w:firstLine="720"/>
        <w:rPr>
          <w:rFonts w:ascii="American Typewriter" w:hAnsi="American Typewriter"/>
          <w:b/>
          <w:color w:val="C0504D" w:themeColor="accent2"/>
          <w:sz w:val="22"/>
          <w:szCs w:val="22"/>
          <w:lang w:eastAsia="en-GB"/>
        </w:rPr>
      </w:pPr>
      <w:r w:rsidRPr="00523CBA">
        <w:rPr>
          <w:rFonts w:ascii="American Typewriter" w:hAnsi="American Typewriter"/>
          <w:b/>
          <w:color w:val="C0504D" w:themeColor="accent2"/>
          <w:sz w:val="22"/>
          <w:szCs w:val="22"/>
          <w:lang w:eastAsia="en-GB"/>
        </w:rPr>
        <w:t>1792</w:t>
      </w:r>
      <w:r w:rsidRPr="00523CBA">
        <w:rPr>
          <w:rFonts w:ascii="American Typewriter" w:hAnsi="American Typewriter"/>
          <w:b/>
          <w:color w:val="C0504D" w:themeColor="accent2"/>
          <w:sz w:val="22"/>
          <w:szCs w:val="22"/>
          <w:shd w:val="clear" w:color="auto" w:fill="CCC0D9" w:themeFill="accent4" w:themeFillTint="66"/>
          <w:lang w:eastAsia="en-GB"/>
        </w:rPr>
        <w:t xml:space="preserve"> </w:t>
      </w:r>
    </w:p>
    <w:p w14:paraId="4F32CB7C" w14:textId="77777777" w:rsidR="008668DD" w:rsidRPr="00F84B62" w:rsidRDefault="00AB0E3A" w:rsidP="008668DD">
      <w:pPr>
        <w:pStyle w:val="NoSpacing"/>
        <w:numPr>
          <w:ilvl w:val="0"/>
          <w:numId w:val="20"/>
        </w:numPr>
        <w:rPr>
          <w:rFonts w:ascii="American Typewriter" w:hAnsi="American Typewriter"/>
          <w:color w:val="1B4549"/>
          <w:sz w:val="22"/>
          <w:szCs w:val="22"/>
          <w:lang w:eastAsia="en-GB"/>
        </w:rPr>
      </w:pPr>
      <w:hyperlink r:id="rId13" w:anchor="3" w:history="1">
        <w:proofErr w:type="spellStart"/>
        <w:r w:rsidR="008668DD" w:rsidRPr="00F84B62">
          <w:rPr>
            <w:rStyle w:val="Hyperlink"/>
            <w:rFonts w:ascii="American Typewriter" w:hAnsi="American Typewriter"/>
            <w:color w:val="1B4549"/>
            <w:sz w:val="22"/>
            <w:szCs w:val="22"/>
            <w:lang w:eastAsia="en-GB"/>
          </w:rPr>
          <w:t>Προεπαναστικές</w:t>
        </w:r>
        <w:proofErr w:type="spellEnd"/>
        <w:r w:rsidR="008668DD" w:rsidRPr="00F84B62">
          <w:rPr>
            <w:rStyle w:val="Hyperlink"/>
            <w:rFonts w:ascii="American Typewriter" w:hAnsi="American Typewriter"/>
            <w:color w:val="1B4549"/>
            <w:sz w:val="22"/>
            <w:szCs w:val="22"/>
            <w:lang w:eastAsia="en-GB"/>
          </w:rPr>
          <w:t xml:space="preserve"> εξεγέρσεις</w:t>
        </w:r>
      </w:hyperlink>
      <w:bookmarkStart w:id="0" w:name="_GoBack"/>
      <w:bookmarkEnd w:id="0"/>
    </w:p>
    <w:p w14:paraId="6AB53933" w14:textId="77777777" w:rsidR="008668DD" w:rsidRPr="00523CBA" w:rsidRDefault="008668DD" w:rsidP="00E730E8">
      <w:pPr>
        <w:pStyle w:val="ListParagraph"/>
        <w:numPr>
          <w:ilvl w:val="2"/>
          <w:numId w:val="42"/>
        </w:numPr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</w:pPr>
      <w:r w:rsidRPr="00523CBA"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  <w:t>Το Σούλι</w:t>
      </w:r>
    </w:p>
    <w:p w14:paraId="45603B9C" w14:textId="77777777" w:rsidR="008668DD" w:rsidRPr="00523CBA" w:rsidRDefault="008668DD" w:rsidP="00E730E8">
      <w:pPr>
        <w:pStyle w:val="ListParagraph"/>
        <w:numPr>
          <w:ilvl w:val="2"/>
          <w:numId w:val="42"/>
        </w:numPr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</w:pPr>
      <w:r w:rsidRPr="00523CBA"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  <w:t>Ο Λάμπρος Κατσώνη</w:t>
      </w:r>
    </w:p>
    <w:p w14:paraId="17DBA099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5FACC7A6" w14:textId="77777777" w:rsidR="008668DD" w:rsidRPr="00523CBA" w:rsidRDefault="008668DD" w:rsidP="00E730E8">
      <w:pPr>
        <w:pStyle w:val="NoSpacing"/>
        <w:ind w:firstLine="720"/>
        <w:rPr>
          <w:rFonts w:ascii="American Typewriter" w:eastAsia="Times New Roman" w:hAnsi="American Typewriter"/>
          <w:color w:val="C0504D" w:themeColor="accent2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b/>
          <w:color w:val="C0504D" w:themeColor="accent2"/>
          <w:sz w:val="22"/>
          <w:szCs w:val="22"/>
          <w:lang w:eastAsia="en-GB"/>
        </w:rPr>
        <w:t>1800 — 1821</w:t>
      </w:r>
    </w:p>
    <w:p w14:paraId="027422BF" w14:textId="77777777" w:rsidR="008668DD" w:rsidRPr="00F84B62" w:rsidRDefault="00AB0E3A" w:rsidP="008668DD">
      <w:pPr>
        <w:pStyle w:val="NoSpacing"/>
        <w:numPr>
          <w:ilvl w:val="0"/>
          <w:numId w:val="20"/>
        </w:numPr>
        <w:rPr>
          <w:rFonts w:ascii="American Typewriter" w:hAnsi="American Typewriter"/>
          <w:bCs/>
          <w:color w:val="1B4549"/>
          <w:sz w:val="22"/>
          <w:szCs w:val="22"/>
          <w:lang w:eastAsia="en-GB"/>
        </w:rPr>
      </w:pPr>
      <w:hyperlink r:id="rId14" w:anchor="4" w:history="1">
        <w:r w:rsidR="008668DD" w:rsidRPr="00F84B62">
          <w:rPr>
            <w:rStyle w:val="Hyperlink"/>
            <w:rFonts w:ascii="American Typewriter" w:hAnsi="American Typewriter"/>
            <w:bCs/>
            <w:color w:val="1B4549"/>
            <w:sz w:val="22"/>
            <w:szCs w:val="22"/>
            <w:lang w:eastAsia="en-GB"/>
          </w:rPr>
          <w:t>Η ελληνική κοινωνία στις αρχές του 19ου αι.</w:t>
        </w:r>
      </w:hyperlink>
    </w:p>
    <w:p w14:paraId="3C659B08" w14:textId="77777777" w:rsidR="008668DD" w:rsidRPr="00523CBA" w:rsidRDefault="008668DD" w:rsidP="00E730E8">
      <w:pPr>
        <w:pStyle w:val="ListParagraph"/>
        <w:numPr>
          <w:ilvl w:val="0"/>
          <w:numId w:val="41"/>
        </w:numPr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</w:pPr>
      <w:r w:rsidRPr="00523CBA"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  <w:t>Διαφωτιστικές απόπειρες</w:t>
      </w:r>
    </w:p>
    <w:p w14:paraId="20F94ABE" w14:textId="77777777" w:rsidR="008668DD" w:rsidRPr="00523CBA" w:rsidRDefault="008668DD" w:rsidP="00E730E8">
      <w:pPr>
        <w:pStyle w:val="ListParagraph"/>
        <w:numPr>
          <w:ilvl w:val="0"/>
          <w:numId w:val="41"/>
        </w:numPr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</w:pPr>
      <w:r w:rsidRPr="00523CBA"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  <w:t>Η ανακάλυψη της κλασικής Ελλάδας</w:t>
      </w:r>
    </w:p>
    <w:p w14:paraId="16B5146C" w14:textId="77777777" w:rsidR="008668DD" w:rsidRPr="00523CBA" w:rsidRDefault="008668DD" w:rsidP="00E730E8">
      <w:pPr>
        <w:pStyle w:val="ListParagraph"/>
        <w:numPr>
          <w:ilvl w:val="0"/>
          <w:numId w:val="41"/>
        </w:numPr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</w:pPr>
      <w:r w:rsidRPr="00523CBA"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  <w:t>Προετοιμασία της ελληνικής επανάστασης. Η Φιλική Εταιρία</w:t>
      </w:r>
    </w:p>
    <w:p w14:paraId="3BDD2BF5" w14:textId="77777777" w:rsidR="008668DD" w:rsidRPr="00523CBA" w:rsidRDefault="008668DD" w:rsidP="00E730E8">
      <w:pPr>
        <w:pStyle w:val="ListParagraph"/>
        <w:numPr>
          <w:ilvl w:val="0"/>
          <w:numId w:val="41"/>
        </w:numPr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</w:pPr>
      <w:r w:rsidRPr="00523CBA"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  <w:t>Προετοιμασία της ελληνικής επανάστασης. Οι έμποροι</w:t>
      </w:r>
    </w:p>
    <w:p w14:paraId="2EEC1CBD" w14:textId="77777777" w:rsidR="008668DD" w:rsidRPr="00523CBA" w:rsidRDefault="008668DD" w:rsidP="00E730E8">
      <w:pPr>
        <w:pStyle w:val="ListParagraph"/>
        <w:numPr>
          <w:ilvl w:val="0"/>
          <w:numId w:val="41"/>
        </w:numPr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</w:pPr>
      <w:r w:rsidRPr="00523CBA"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  <w:lastRenderedPageBreak/>
        <w:t>Το γλωσσικό ζήτημα</w:t>
      </w:r>
    </w:p>
    <w:p w14:paraId="3317441F" w14:textId="77777777" w:rsidR="008668DD" w:rsidRPr="00523CBA" w:rsidRDefault="008668DD" w:rsidP="00E730E8">
      <w:pPr>
        <w:pStyle w:val="ListParagraph"/>
        <w:numPr>
          <w:ilvl w:val="0"/>
          <w:numId w:val="41"/>
        </w:numPr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</w:pPr>
      <w:r w:rsidRPr="00523CBA">
        <w:rPr>
          <w:rFonts w:ascii="American Typewriter" w:eastAsia="Times New Roman" w:hAnsi="American Typewriter" w:cs="Times New Roman"/>
          <w:color w:val="auto"/>
          <w:sz w:val="22"/>
          <w:szCs w:val="22"/>
          <w:lang w:val="el-GR" w:eastAsia="en-GB"/>
        </w:rPr>
        <w:t>Η θέση των γυναικών</w:t>
      </w:r>
    </w:p>
    <w:p w14:paraId="1E9D1B5A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0C2F071E" w14:textId="77777777" w:rsidR="008668DD" w:rsidRPr="00523CBA" w:rsidRDefault="008668DD" w:rsidP="00523CBA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b/>
          <w:bCs/>
          <w:color w:val="C0504D" w:themeColor="accent2"/>
          <w:sz w:val="22"/>
          <w:szCs w:val="22"/>
        </w:rPr>
        <w:t>1801</w:t>
      </w:r>
    </w:p>
    <w:p w14:paraId="0330BEF4" w14:textId="77777777" w:rsidR="008668DD" w:rsidRPr="00F84B62" w:rsidRDefault="00AB0E3A" w:rsidP="008668DD">
      <w:pPr>
        <w:pStyle w:val="NoSpacing"/>
        <w:numPr>
          <w:ilvl w:val="0"/>
          <w:numId w:val="21"/>
        </w:numPr>
        <w:rPr>
          <w:rFonts w:ascii="American Typewriter" w:eastAsia="Times New Roman" w:hAnsi="American Typewriter"/>
          <w:bCs/>
          <w:sz w:val="22"/>
          <w:szCs w:val="22"/>
        </w:rPr>
      </w:pPr>
      <w:hyperlink r:id="rId15" w:anchor="5" w:history="1"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 xml:space="preserve">Αλή Πασάς και κυρά </w:t>
        </w:r>
        <w:proofErr w:type="spellStart"/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>Φροσύνη</w:t>
        </w:r>
        <w:proofErr w:type="spellEnd"/>
      </w:hyperlink>
    </w:p>
    <w:p w14:paraId="001A3AD6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094FCCF5" w14:textId="77777777" w:rsidR="008668DD" w:rsidRPr="00523CBA" w:rsidRDefault="008668DD" w:rsidP="00523CBA">
      <w:pPr>
        <w:pStyle w:val="NoSpacing"/>
        <w:ind w:firstLine="720"/>
        <w:rPr>
          <w:rFonts w:ascii="American Typewriter" w:eastAsia="Times New Roman" w:hAnsi="American Typewriter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b/>
          <w:bCs/>
          <w:color w:val="C0504D" w:themeColor="accent2"/>
          <w:sz w:val="22"/>
          <w:szCs w:val="22"/>
        </w:rPr>
        <w:t>1809</w:t>
      </w:r>
      <w:r w:rsidRPr="00523CBA">
        <w:rPr>
          <w:rFonts w:ascii="American Typewriter" w:eastAsia="Times New Roman" w:hAnsi="American Typewriter"/>
          <w:b/>
          <w:bCs/>
          <w:sz w:val="22"/>
          <w:szCs w:val="22"/>
          <w:shd w:val="clear" w:color="auto" w:fill="CCC0D9" w:themeFill="accent4" w:themeFillTint="66"/>
        </w:rPr>
        <w:t xml:space="preserve"> </w:t>
      </w:r>
    </w:p>
    <w:p w14:paraId="557699BB" w14:textId="77777777" w:rsidR="008668DD" w:rsidRPr="00F84B62" w:rsidRDefault="00AB0E3A" w:rsidP="008668DD">
      <w:pPr>
        <w:pStyle w:val="NoSpacing"/>
        <w:numPr>
          <w:ilvl w:val="0"/>
          <w:numId w:val="22"/>
        </w:numPr>
        <w:rPr>
          <w:rFonts w:ascii="American Typewriter" w:eastAsia="Times New Roman" w:hAnsi="American Typewriter"/>
          <w:bCs/>
          <w:color w:val="1B4549"/>
          <w:sz w:val="22"/>
          <w:szCs w:val="22"/>
        </w:rPr>
      </w:pPr>
      <w:hyperlink r:id="rId16" w:anchor="6" w:history="1">
        <w:proofErr w:type="spellStart"/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>Αγγλοκρατία</w:t>
        </w:r>
        <w:proofErr w:type="spellEnd"/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 xml:space="preserve"> στα Επτάνησα</w:t>
        </w:r>
      </w:hyperlink>
    </w:p>
    <w:p w14:paraId="41F47681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5A731AA3" w14:textId="77777777" w:rsidR="008668DD" w:rsidRPr="00523CBA" w:rsidRDefault="008668DD" w:rsidP="00523CBA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b/>
          <w:color w:val="C0504D" w:themeColor="accent2"/>
          <w:sz w:val="22"/>
          <w:szCs w:val="22"/>
          <w:lang w:eastAsia="en-GB"/>
        </w:rPr>
        <w:t>1821</w:t>
      </w:r>
      <w:r w:rsidRPr="00523CBA">
        <w:rPr>
          <w:rFonts w:ascii="American Typewriter" w:eastAsia="Times New Roman" w:hAnsi="American Typewriter"/>
          <w:b/>
          <w:sz w:val="22"/>
          <w:szCs w:val="22"/>
          <w:shd w:val="clear" w:color="auto" w:fill="CCC0D9" w:themeFill="accent4" w:themeFillTint="66"/>
          <w:lang w:eastAsia="en-GB"/>
        </w:rPr>
        <w:t xml:space="preserve"> </w:t>
      </w:r>
    </w:p>
    <w:p w14:paraId="0CD1CF03" w14:textId="77777777" w:rsidR="008668DD" w:rsidRPr="00F84B62" w:rsidRDefault="00AB0E3A" w:rsidP="00523CBA">
      <w:pPr>
        <w:pStyle w:val="NoSpacing"/>
        <w:numPr>
          <w:ilvl w:val="0"/>
          <w:numId w:val="44"/>
        </w:numPr>
        <w:rPr>
          <w:rFonts w:ascii="American Typewriter" w:eastAsia="Times New Roman" w:hAnsi="American Typewriter"/>
          <w:bCs/>
          <w:color w:val="1B4549"/>
          <w:sz w:val="22"/>
          <w:szCs w:val="22"/>
          <w:lang w:eastAsia="en-GB"/>
        </w:rPr>
      </w:pPr>
      <w:hyperlink r:id="rId17" w:anchor="7" w:history="1">
        <w:r w:rsidR="008668DD" w:rsidRPr="00F84B62">
          <w:rPr>
            <w:rStyle w:val="Hyperlink"/>
            <w:rFonts w:ascii="American Typewriter" w:eastAsia="Times New Roman" w:hAnsi="American Typewriter"/>
            <w:bCs/>
            <w:color w:val="1B4549"/>
            <w:sz w:val="22"/>
            <w:szCs w:val="22"/>
            <w:lang w:eastAsia="en-GB"/>
          </w:rPr>
          <w:t>Η έναρξη της επανάστασης και τα πρώτα γεγονότα</w:t>
        </w:r>
      </w:hyperlink>
    </w:p>
    <w:p w14:paraId="67FF59DD" w14:textId="77777777" w:rsidR="008668DD" w:rsidRPr="00523CBA" w:rsidRDefault="008668DD" w:rsidP="00523CBA">
      <w:pPr>
        <w:pStyle w:val="NoSpacing"/>
        <w:numPr>
          <w:ilvl w:val="0"/>
          <w:numId w:val="45"/>
        </w:numPr>
        <w:rPr>
          <w:rFonts w:ascii="American Typewriter" w:eastAsia="Times New Roman" w:hAnsi="American Typewriter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>Κήρυξη της επανάστασης</w:t>
      </w:r>
    </w:p>
    <w:p w14:paraId="4A2760D4" w14:textId="77777777" w:rsidR="008668DD" w:rsidRPr="00523CBA" w:rsidRDefault="008668DD" w:rsidP="00523CBA">
      <w:pPr>
        <w:pStyle w:val="NoSpacing"/>
        <w:numPr>
          <w:ilvl w:val="0"/>
          <w:numId w:val="45"/>
        </w:numPr>
        <w:rPr>
          <w:rFonts w:ascii="American Typewriter" w:eastAsia="Times New Roman" w:hAnsi="American Typewriter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>Η επανάσταση στις παραδουνάβιες ηγεμονίες</w:t>
      </w:r>
    </w:p>
    <w:p w14:paraId="63BA9448" w14:textId="77777777" w:rsidR="008668DD" w:rsidRPr="00523CBA" w:rsidRDefault="008668DD" w:rsidP="00523CBA">
      <w:pPr>
        <w:pStyle w:val="NoSpacing"/>
        <w:numPr>
          <w:ilvl w:val="0"/>
          <w:numId w:val="45"/>
        </w:numPr>
        <w:rPr>
          <w:rFonts w:ascii="American Typewriter" w:eastAsia="Times New Roman" w:hAnsi="American Typewriter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 xml:space="preserve">Άλωση </w:t>
      </w:r>
      <w:proofErr w:type="spellStart"/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>Τριπολιτσάς</w:t>
      </w:r>
      <w:proofErr w:type="spellEnd"/>
    </w:p>
    <w:p w14:paraId="07D7843F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71F9228D" w14:textId="77777777" w:rsidR="008668DD" w:rsidRPr="00523CBA" w:rsidRDefault="008668DD" w:rsidP="00523CBA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b/>
          <w:color w:val="C0504D" w:themeColor="accent2"/>
          <w:sz w:val="22"/>
          <w:szCs w:val="22"/>
          <w:lang w:eastAsia="en-GB"/>
        </w:rPr>
        <w:t>1822</w:t>
      </w:r>
    </w:p>
    <w:p w14:paraId="7DAF67DE" w14:textId="77777777" w:rsidR="008668DD" w:rsidRPr="00F84B62" w:rsidRDefault="00AB0E3A" w:rsidP="008668DD">
      <w:pPr>
        <w:pStyle w:val="NoSpacing"/>
        <w:numPr>
          <w:ilvl w:val="0"/>
          <w:numId w:val="24"/>
        </w:numPr>
        <w:rPr>
          <w:rFonts w:ascii="American Typewriter" w:eastAsia="Times New Roman" w:hAnsi="American Typewriter"/>
          <w:bCs/>
          <w:color w:val="1B4549"/>
          <w:sz w:val="22"/>
          <w:szCs w:val="22"/>
          <w:lang w:eastAsia="en-GB"/>
        </w:rPr>
      </w:pPr>
      <w:hyperlink r:id="rId18" w:anchor="8" w:history="1">
        <w:r w:rsidR="008668DD" w:rsidRPr="00F84B62">
          <w:rPr>
            <w:rStyle w:val="Hyperlink"/>
            <w:rFonts w:ascii="American Typewriter" w:eastAsia="Times New Roman" w:hAnsi="American Typewriter"/>
            <w:bCs/>
            <w:color w:val="1B4549"/>
            <w:sz w:val="22"/>
            <w:szCs w:val="22"/>
            <w:lang w:eastAsia="en-GB"/>
          </w:rPr>
          <w:t>Τα πολεμικά γεγονότα του 1822</w:t>
        </w:r>
      </w:hyperlink>
    </w:p>
    <w:p w14:paraId="4D30982C" w14:textId="77777777" w:rsidR="008668DD" w:rsidRPr="00523CBA" w:rsidRDefault="008668DD" w:rsidP="00523CBA">
      <w:pPr>
        <w:pStyle w:val="NoSpacing"/>
        <w:numPr>
          <w:ilvl w:val="0"/>
          <w:numId w:val="46"/>
        </w:numPr>
        <w:rPr>
          <w:rFonts w:ascii="American Typewriter" w:eastAsia="Times New Roman" w:hAnsi="American Typewriter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>Σφαγή της Χίου</w:t>
      </w:r>
    </w:p>
    <w:p w14:paraId="5C4AB8CF" w14:textId="77777777" w:rsidR="008668DD" w:rsidRPr="00523CBA" w:rsidRDefault="008668DD" w:rsidP="00523CBA">
      <w:pPr>
        <w:pStyle w:val="NoSpacing"/>
        <w:numPr>
          <w:ilvl w:val="0"/>
          <w:numId w:val="46"/>
        </w:numPr>
        <w:rPr>
          <w:rFonts w:ascii="American Typewriter" w:eastAsia="Times New Roman" w:hAnsi="American Typewriter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>Η ανατίναξη της ναυαρχίδας από τον Κανάρη</w:t>
      </w:r>
    </w:p>
    <w:p w14:paraId="39A0BB76" w14:textId="77777777" w:rsidR="008668DD" w:rsidRPr="00523CBA" w:rsidRDefault="008668DD" w:rsidP="00523CBA">
      <w:pPr>
        <w:pStyle w:val="NoSpacing"/>
        <w:numPr>
          <w:ilvl w:val="0"/>
          <w:numId w:val="46"/>
        </w:numPr>
        <w:rPr>
          <w:rFonts w:ascii="American Typewriter" w:eastAsia="Times New Roman" w:hAnsi="American Typewriter"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sz w:val="22"/>
          <w:szCs w:val="22"/>
          <w:lang w:eastAsia="en-GB"/>
        </w:rPr>
        <w:t>Πρώτη πολιορκία Μεσολογγίου</w:t>
      </w:r>
    </w:p>
    <w:p w14:paraId="664464AC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68D70D46" w14:textId="77777777" w:rsidR="008668DD" w:rsidRPr="00523CBA" w:rsidRDefault="008668DD" w:rsidP="00523CBA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523CBA">
        <w:rPr>
          <w:rFonts w:ascii="American Typewriter" w:eastAsia="Times New Roman" w:hAnsi="American Typewriter"/>
          <w:b/>
          <w:bCs/>
          <w:color w:val="C0504D" w:themeColor="accent2"/>
          <w:sz w:val="22"/>
          <w:szCs w:val="22"/>
        </w:rPr>
        <w:t>1823 - 1825</w:t>
      </w:r>
    </w:p>
    <w:p w14:paraId="1D251AC3" w14:textId="77777777" w:rsidR="008668DD" w:rsidRPr="00F84B62" w:rsidRDefault="00AB0E3A" w:rsidP="008668DD">
      <w:pPr>
        <w:pStyle w:val="NoSpacing"/>
        <w:numPr>
          <w:ilvl w:val="0"/>
          <w:numId w:val="25"/>
        </w:numPr>
        <w:rPr>
          <w:rFonts w:ascii="American Typewriter" w:eastAsia="Times New Roman" w:hAnsi="American Typewriter"/>
          <w:bCs/>
          <w:color w:val="1B4549"/>
          <w:sz w:val="22"/>
          <w:szCs w:val="22"/>
        </w:rPr>
      </w:pPr>
      <w:hyperlink r:id="rId19" w:anchor="9" w:history="1"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>Εμφύλιες έριδες</w:t>
        </w:r>
      </w:hyperlink>
    </w:p>
    <w:p w14:paraId="338066A2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5FEE2CBE" w14:textId="77777777" w:rsidR="008668DD" w:rsidRPr="00523CBA" w:rsidRDefault="008668DD" w:rsidP="003C24E6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3C24E6">
        <w:rPr>
          <w:rFonts w:ascii="American Typewriter" w:eastAsia="Times New Roman" w:hAnsi="American Typewriter"/>
          <w:b/>
          <w:bCs/>
          <w:color w:val="C0504D" w:themeColor="accent2"/>
          <w:sz w:val="22"/>
          <w:szCs w:val="22"/>
        </w:rPr>
        <w:t>1826</w:t>
      </w:r>
    </w:p>
    <w:p w14:paraId="4F375156" w14:textId="77777777" w:rsidR="008668DD" w:rsidRPr="00F84B62" w:rsidRDefault="00AB0E3A" w:rsidP="008668DD">
      <w:pPr>
        <w:pStyle w:val="NoSpacing"/>
        <w:numPr>
          <w:ilvl w:val="0"/>
          <w:numId w:val="25"/>
        </w:numPr>
        <w:rPr>
          <w:rFonts w:ascii="American Typewriter" w:eastAsia="Times New Roman" w:hAnsi="American Typewriter"/>
          <w:bCs/>
          <w:color w:val="1B4549"/>
          <w:sz w:val="22"/>
          <w:szCs w:val="22"/>
        </w:rPr>
      </w:pPr>
      <w:hyperlink r:id="rId20" w:anchor="10" w:history="1"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>Η έξοδος του Μεσολογγίου</w:t>
        </w:r>
      </w:hyperlink>
    </w:p>
    <w:p w14:paraId="183821B1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3C7147C9" w14:textId="77777777" w:rsidR="008668DD" w:rsidRPr="00523CBA" w:rsidRDefault="008668DD" w:rsidP="003C24E6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3C24E6">
        <w:rPr>
          <w:rFonts w:ascii="American Typewriter" w:eastAsia="Times New Roman" w:hAnsi="American Typewriter"/>
          <w:b/>
          <w:bCs/>
          <w:color w:val="C0504D" w:themeColor="accent2"/>
          <w:sz w:val="22"/>
          <w:szCs w:val="22"/>
        </w:rPr>
        <w:t>1827</w:t>
      </w:r>
    </w:p>
    <w:p w14:paraId="60DBC49B" w14:textId="77777777" w:rsidR="008668DD" w:rsidRPr="00F84B62" w:rsidRDefault="00AB0E3A" w:rsidP="003C24E6">
      <w:pPr>
        <w:pStyle w:val="NoSpacing"/>
        <w:numPr>
          <w:ilvl w:val="0"/>
          <w:numId w:val="47"/>
        </w:numPr>
        <w:rPr>
          <w:rFonts w:ascii="American Typewriter" w:eastAsia="Times New Roman" w:hAnsi="American Typewriter"/>
          <w:bCs/>
          <w:color w:val="1B4549"/>
          <w:sz w:val="22"/>
          <w:szCs w:val="22"/>
        </w:rPr>
      </w:pPr>
      <w:hyperlink r:id="rId21" w:anchor="11" w:history="1"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>Η ναυμαχία στο Ναβαρίνο</w:t>
        </w:r>
      </w:hyperlink>
    </w:p>
    <w:p w14:paraId="6A125F4C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5DDEE383" w14:textId="77777777" w:rsidR="008668DD" w:rsidRPr="00523CBA" w:rsidRDefault="008668DD" w:rsidP="003C24E6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3C24E6">
        <w:rPr>
          <w:rFonts w:ascii="American Typewriter" w:eastAsia="Times New Roman" w:hAnsi="American Typewriter"/>
          <w:b/>
          <w:bCs/>
          <w:color w:val="C0504D" w:themeColor="accent2"/>
          <w:sz w:val="22"/>
          <w:szCs w:val="22"/>
        </w:rPr>
        <w:t>1829 — 1831</w:t>
      </w:r>
    </w:p>
    <w:p w14:paraId="4ACB10ED" w14:textId="77777777" w:rsidR="008668DD" w:rsidRPr="00F84B62" w:rsidRDefault="00AB0E3A" w:rsidP="008668DD">
      <w:pPr>
        <w:pStyle w:val="NoSpacing"/>
        <w:numPr>
          <w:ilvl w:val="0"/>
          <w:numId w:val="25"/>
        </w:numPr>
        <w:rPr>
          <w:rFonts w:ascii="American Typewriter" w:eastAsia="Times New Roman" w:hAnsi="American Typewriter"/>
          <w:bCs/>
          <w:color w:val="1B4549"/>
          <w:sz w:val="22"/>
          <w:szCs w:val="22"/>
        </w:rPr>
      </w:pPr>
      <w:hyperlink r:id="rId22" w:anchor="12" w:history="1"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>Η διακυβέρνηση Καποδίστρια</w:t>
        </w:r>
      </w:hyperlink>
    </w:p>
    <w:p w14:paraId="6B5522FF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3C2C74BE" w14:textId="77777777" w:rsidR="008668DD" w:rsidRPr="00523CBA" w:rsidRDefault="008668DD" w:rsidP="003C24E6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3C24E6">
        <w:rPr>
          <w:rFonts w:ascii="American Typewriter" w:eastAsia="Times New Roman" w:hAnsi="American Typewriter"/>
          <w:b/>
          <w:bCs/>
          <w:color w:val="C0504D" w:themeColor="accent2"/>
          <w:sz w:val="22"/>
          <w:szCs w:val="22"/>
        </w:rPr>
        <w:t>1831</w:t>
      </w:r>
    </w:p>
    <w:p w14:paraId="10876A47" w14:textId="77777777" w:rsidR="008668DD" w:rsidRPr="00F84B62" w:rsidRDefault="00AB0E3A" w:rsidP="008668DD">
      <w:pPr>
        <w:pStyle w:val="NoSpacing"/>
        <w:numPr>
          <w:ilvl w:val="0"/>
          <w:numId w:val="25"/>
        </w:numPr>
        <w:rPr>
          <w:rFonts w:ascii="American Typewriter" w:eastAsia="Times New Roman" w:hAnsi="American Typewriter"/>
          <w:bCs/>
          <w:color w:val="1B4549"/>
          <w:sz w:val="22"/>
          <w:szCs w:val="22"/>
        </w:rPr>
      </w:pPr>
      <w:hyperlink r:id="rId23" w:anchor="13" w:history="1"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>Η δολοφονία του Καποδίστρια και η κατάσταση στην Ελλάδα μετά τη δολοφονία</w:t>
        </w:r>
      </w:hyperlink>
    </w:p>
    <w:p w14:paraId="3604E3AF" w14:textId="77777777" w:rsidR="008668DD" w:rsidRPr="00523CBA" w:rsidRDefault="008668DD" w:rsidP="008668DD">
      <w:pPr>
        <w:pStyle w:val="NoSpacing"/>
        <w:rPr>
          <w:rFonts w:ascii="American Typewriter" w:hAnsi="American Typewriter"/>
          <w:sz w:val="22"/>
          <w:szCs w:val="22"/>
        </w:rPr>
      </w:pPr>
    </w:p>
    <w:p w14:paraId="749F8BC2" w14:textId="77777777" w:rsidR="008668DD" w:rsidRPr="00523CBA" w:rsidRDefault="008668DD" w:rsidP="003C24E6">
      <w:pPr>
        <w:pStyle w:val="NoSpacing"/>
        <w:ind w:firstLine="720"/>
        <w:rPr>
          <w:rFonts w:ascii="American Typewriter" w:eastAsia="Times New Roman" w:hAnsi="American Typewriter"/>
          <w:b/>
          <w:sz w:val="22"/>
          <w:szCs w:val="22"/>
          <w:lang w:eastAsia="en-GB"/>
        </w:rPr>
      </w:pPr>
      <w:r w:rsidRPr="003C24E6">
        <w:rPr>
          <w:rFonts w:ascii="American Typewriter" w:eastAsia="Times New Roman" w:hAnsi="American Typewriter"/>
          <w:b/>
          <w:bCs/>
          <w:color w:val="C0504D" w:themeColor="accent2"/>
          <w:sz w:val="22"/>
          <w:szCs w:val="22"/>
        </w:rPr>
        <w:t>1833</w:t>
      </w:r>
    </w:p>
    <w:p w14:paraId="27C193DB" w14:textId="77777777" w:rsidR="008668DD" w:rsidRPr="00F84B62" w:rsidRDefault="00AB0E3A" w:rsidP="008668DD">
      <w:pPr>
        <w:pStyle w:val="NoSpacing"/>
        <w:numPr>
          <w:ilvl w:val="0"/>
          <w:numId w:val="25"/>
        </w:numPr>
        <w:rPr>
          <w:rFonts w:ascii="American Typewriter" w:eastAsia="Times New Roman" w:hAnsi="American Typewriter"/>
          <w:bCs/>
          <w:color w:val="1B4549"/>
          <w:sz w:val="22"/>
          <w:szCs w:val="22"/>
        </w:rPr>
      </w:pPr>
      <w:hyperlink r:id="rId24" w:anchor="14" w:history="1">
        <w:r w:rsidR="008668DD" w:rsidRPr="00F84B62">
          <w:rPr>
            <w:rStyle w:val="Hyperlink"/>
            <w:rFonts w:ascii="American Typewriter" w:eastAsia="Times New Roman" w:hAnsi="American Typewriter"/>
            <w:color w:val="1B4549"/>
            <w:sz w:val="22"/>
            <w:szCs w:val="22"/>
          </w:rPr>
          <w:t>Η ενθρόνιση του Όθωνα</w:t>
        </w:r>
      </w:hyperlink>
    </w:p>
    <w:p w14:paraId="2A3B4216" w14:textId="1705F571" w:rsidR="005B778B" w:rsidRPr="008668DD" w:rsidRDefault="005B778B" w:rsidP="008668DD">
      <w:pPr>
        <w:pStyle w:val="NoSpacing"/>
        <w:tabs>
          <w:tab w:val="left" w:pos="1705"/>
          <w:tab w:val="left" w:pos="5409"/>
        </w:tabs>
        <w:rPr>
          <w:rFonts w:ascii="American Typewriter" w:hAnsi="American Typewriter"/>
          <w:noProof/>
          <w:sz w:val="22"/>
          <w:szCs w:val="22"/>
          <w:u w:color="212F33"/>
        </w:rPr>
      </w:pPr>
    </w:p>
    <w:sectPr w:rsidR="005B778B" w:rsidRPr="008668DD" w:rsidSect="004E055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1CED3" w14:textId="77777777" w:rsidR="00AB0E3A" w:rsidRDefault="00AB0E3A" w:rsidP="00814F35">
      <w:r>
        <w:separator/>
      </w:r>
    </w:p>
  </w:endnote>
  <w:endnote w:type="continuationSeparator" w:id="0">
    <w:p w14:paraId="737C901C" w14:textId="77777777" w:rsidR="00AB0E3A" w:rsidRDefault="00AB0E3A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E3692C" w:rsidRDefault="00E3692C" w:rsidP="00E369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E3692C" w:rsidRDefault="00E3692C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E3692C" w:rsidRDefault="00E3692C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E3692C" w:rsidRDefault="00E3692C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5000C58C" w:rsidR="00E3692C" w:rsidRPr="00414537" w:rsidRDefault="00E3692C" w:rsidP="0042307D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E70E8A">
      <w:rPr>
        <w:rFonts w:ascii="American Typewriter" w:hAnsi="American Typewriter"/>
        <w:sz w:val="20"/>
        <w:szCs w:val="20"/>
      </w:rPr>
      <w:t>Εκπαιδευτικά Σενάρια</w:t>
    </w:r>
    <w:r w:rsidRPr="00414537">
      <w:rPr>
        <w:rFonts w:ascii="American Typewriter" w:hAnsi="American Typewriter"/>
        <w:sz w:val="20"/>
        <w:szCs w:val="20"/>
      </w:rPr>
      <w:t xml:space="preserve"> Ιστορίας: </w:t>
    </w:r>
    <w:r w:rsidR="0042307D" w:rsidRPr="00414537">
      <w:rPr>
        <w:rFonts w:ascii="American Typewriter" w:hAnsi="American Typewriter"/>
        <w:i/>
        <w:sz w:val="20"/>
        <w:szCs w:val="20"/>
      </w:rPr>
      <w:t xml:space="preserve">Η </w:t>
    </w:r>
    <w:r w:rsidR="0042307D">
      <w:rPr>
        <w:rFonts w:ascii="American Typewriter" w:hAnsi="American Typewriter"/>
        <w:i/>
        <w:sz w:val="20"/>
        <w:szCs w:val="20"/>
      </w:rPr>
      <w:t>Ελληνική 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8ABD" w14:textId="77777777" w:rsidR="00E70E8A" w:rsidRDefault="00E70E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E90B" w14:textId="77777777" w:rsidR="00AB0E3A" w:rsidRDefault="00AB0E3A" w:rsidP="00814F35">
      <w:r>
        <w:separator/>
      </w:r>
    </w:p>
  </w:footnote>
  <w:footnote w:type="continuationSeparator" w:id="0">
    <w:p w14:paraId="0E1E9D5A" w14:textId="77777777" w:rsidR="00AB0E3A" w:rsidRDefault="00AB0E3A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494E2" w14:textId="77777777" w:rsidR="00E70E8A" w:rsidRDefault="00E70E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65C087F5" w:rsidR="00E3692C" w:rsidRPr="00414537" w:rsidRDefault="00E3692C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>
      <w:rPr>
        <w:rFonts w:ascii="American Typewriter" w:hAnsi="American Typewriter" w:cs="Times New Roman"/>
        <w:color w:val="1F497D" w:themeColor="text2"/>
        <w:sz w:val="32"/>
        <w:szCs w:val="32"/>
      </w:rPr>
      <w:t>ΜΑΘΗΣΙΑΚΑ ΑΝΤΙΚΕΙΜΕΝΑ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DE5E" w14:textId="77777777" w:rsidR="00E70E8A" w:rsidRDefault="00E70E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EE0"/>
    <w:multiLevelType w:val="hybridMultilevel"/>
    <w:tmpl w:val="AB64A0C6"/>
    <w:lvl w:ilvl="0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6151D"/>
    <w:multiLevelType w:val="hybridMultilevel"/>
    <w:tmpl w:val="66622542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B17EA"/>
    <w:multiLevelType w:val="hybridMultilevel"/>
    <w:tmpl w:val="52C4AEC2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2A7E9B9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4B01AD"/>
    <w:multiLevelType w:val="hybridMultilevel"/>
    <w:tmpl w:val="F5BA743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E730B"/>
    <w:multiLevelType w:val="hybridMultilevel"/>
    <w:tmpl w:val="641E5BB0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D004A0"/>
    <w:multiLevelType w:val="hybridMultilevel"/>
    <w:tmpl w:val="34FCF7A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FC5551"/>
    <w:multiLevelType w:val="hybridMultilevel"/>
    <w:tmpl w:val="DF3ECA04"/>
    <w:lvl w:ilvl="0" w:tplc="ED265BE6">
      <w:start w:val="1770"/>
      <w:numFmt w:val="decimal"/>
      <w:lvlText w:val="%1"/>
      <w:lvlJc w:val="left"/>
      <w:pPr>
        <w:ind w:left="1200" w:hanging="480"/>
      </w:pPr>
      <w:rPr>
        <w:rFonts w:ascii="Cambria" w:hAnsi="Cambria"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5004A0"/>
    <w:multiLevelType w:val="hybridMultilevel"/>
    <w:tmpl w:val="8DAA4BA0"/>
    <w:lvl w:ilvl="0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1C1CAA"/>
    <w:multiLevelType w:val="hybridMultilevel"/>
    <w:tmpl w:val="67C09F1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  <w:spacing w:val="0"/>
        <w:position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4567C"/>
    <w:multiLevelType w:val="hybridMultilevel"/>
    <w:tmpl w:val="2628131E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37564"/>
    <w:multiLevelType w:val="hybridMultilevel"/>
    <w:tmpl w:val="AA365C04"/>
    <w:lvl w:ilvl="0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C71CB9"/>
    <w:multiLevelType w:val="hybridMultilevel"/>
    <w:tmpl w:val="561625B0"/>
    <w:lvl w:ilvl="0" w:tplc="045445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0731E"/>
    <w:multiLevelType w:val="hybridMultilevel"/>
    <w:tmpl w:val="31609F8E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B5CDB"/>
    <w:multiLevelType w:val="hybridMultilevel"/>
    <w:tmpl w:val="053877F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B4A16"/>
    <w:multiLevelType w:val="hybridMultilevel"/>
    <w:tmpl w:val="EA1A7FDC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2A7E9B9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0770B6"/>
    <w:multiLevelType w:val="hybridMultilevel"/>
    <w:tmpl w:val="A0C67CBE"/>
    <w:lvl w:ilvl="0" w:tplc="2A7E9B9A">
      <w:start w:val="1"/>
      <w:numFmt w:val="bullet"/>
      <w:lvlText w:val="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D51A3E"/>
    <w:multiLevelType w:val="hybridMultilevel"/>
    <w:tmpl w:val="E182DD90"/>
    <w:lvl w:ilvl="0" w:tplc="045445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8F642E"/>
    <w:multiLevelType w:val="hybridMultilevel"/>
    <w:tmpl w:val="0ECAA002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B0DBC"/>
    <w:multiLevelType w:val="hybridMultilevel"/>
    <w:tmpl w:val="2688B09A"/>
    <w:lvl w:ilvl="0" w:tplc="045445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A2E7A81"/>
    <w:multiLevelType w:val="hybridMultilevel"/>
    <w:tmpl w:val="E104F13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AB30CC"/>
    <w:multiLevelType w:val="hybridMultilevel"/>
    <w:tmpl w:val="86EC940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242DD4"/>
    <w:multiLevelType w:val="hybridMultilevel"/>
    <w:tmpl w:val="63BC8D8E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FF77CA"/>
    <w:multiLevelType w:val="hybridMultilevel"/>
    <w:tmpl w:val="A5A4099E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2" w:tplc="045445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pacing w:val="0"/>
        <w:position w:val="0"/>
        <w:sz w:val="24"/>
        <w:szCs w:val="24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725C72"/>
    <w:multiLevelType w:val="hybridMultilevel"/>
    <w:tmpl w:val="A7944420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E6334B"/>
    <w:multiLevelType w:val="hybridMultilevel"/>
    <w:tmpl w:val="EDE62114"/>
    <w:lvl w:ilvl="0" w:tplc="04544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44120"/>
    <w:multiLevelType w:val="hybridMultilevel"/>
    <w:tmpl w:val="32DA4F3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8859F9"/>
    <w:multiLevelType w:val="hybridMultilevel"/>
    <w:tmpl w:val="F4367A54"/>
    <w:lvl w:ilvl="0" w:tplc="2A7E9B9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B3DA5"/>
    <w:multiLevelType w:val="hybridMultilevel"/>
    <w:tmpl w:val="4F922A44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A00259"/>
    <w:multiLevelType w:val="hybridMultilevel"/>
    <w:tmpl w:val="9B0803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60D7B"/>
    <w:multiLevelType w:val="hybridMultilevel"/>
    <w:tmpl w:val="D5C44A06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E40259"/>
    <w:multiLevelType w:val="hybridMultilevel"/>
    <w:tmpl w:val="64823E8E"/>
    <w:lvl w:ilvl="0" w:tplc="2A7E9B9A">
      <w:start w:val="1"/>
      <w:numFmt w:val="bullet"/>
      <w:lvlText w:val=""/>
      <w:lvlJc w:val="left"/>
      <w:pPr>
        <w:ind w:left="1080" w:hanging="360"/>
      </w:pPr>
      <w:rPr>
        <w:rFonts w:ascii="Wingdings 3" w:hAnsi="Wingdings 3" w:hint="default"/>
        <w:color w:val="C00000"/>
        <w:spacing w:val="0"/>
        <w:position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267E27"/>
    <w:multiLevelType w:val="hybridMultilevel"/>
    <w:tmpl w:val="FB209336"/>
    <w:lvl w:ilvl="0" w:tplc="045445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42D40"/>
    <w:multiLevelType w:val="hybridMultilevel"/>
    <w:tmpl w:val="6C78B8CA"/>
    <w:lvl w:ilvl="0" w:tplc="045445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E10029"/>
    <w:multiLevelType w:val="hybridMultilevel"/>
    <w:tmpl w:val="4A0AEBC4"/>
    <w:lvl w:ilvl="0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A7334"/>
    <w:multiLevelType w:val="hybridMultilevel"/>
    <w:tmpl w:val="43603732"/>
    <w:lvl w:ilvl="0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E7261"/>
    <w:multiLevelType w:val="hybridMultilevel"/>
    <w:tmpl w:val="8BE8EB3E"/>
    <w:lvl w:ilvl="0" w:tplc="2A7E9B9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A62777"/>
    <w:multiLevelType w:val="hybridMultilevel"/>
    <w:tmpl w:val="71AC4616"/>
    <w:lvl w:ilvl="0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1C10BB"/>
    <w:multiLevelType w:val="hybridMultilevel"/>
    <w:tmpl w:val="AC6ADC9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F2150A"/>
    <w:multiLevelType w:val="hybridMultilevel"/>
    <w:tmpl w:val="8EBC2788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453510"/>
    <w:multiLevelType w:val="hybridMultilevel"/>
    <w:tmpl w:val="BBD4245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7B4FDC"/>
    <w:multiLevelType w:val="hybridMultilevel"/>
    <w:tmpl w:val="7444F9DA"/>
    <w:lvl w:ilvl="0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32450A"/>
    <w:multiLevelType w:val="hybridMultilevel"/>
    <w:tmpl w:val="C3D2E1BC"/>
    <w:lvl w:ilvl="0" w:tplc="2A7E9B9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40A53"/>
    <w:multiLevelType w:val="hybridMultilevel"/>
    <w:tmpl w:val="E3BAE89A"/>
    <w:lvl w:ilvl="0" w:tplc="045445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2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60672C"/>
    <w:multiLevelType w:val="hybridMultilevel"/>
    <w:tmpl w:val="819CBF26"/>
    <w:lvl w:ilvl="0" w:tplc="0454457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F71783"/>
    <w:multiLevelType w:val="hybridMultilevel"/>
    <w:tmpl w:val="23DC3B0C"/>
    <w:lvl w:ilvl="0" w:tplc="4AB2158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9"/>
  </w:num>
  <w:num w:numId="4">
    <w:abstractNumId w:val="40"/>
  </w:num>
  <w:num w:numId="5">
    <w:abstractNumId w:val="4"/>
  </w:num>
  <w:num w:numId="6">
    <w:abstractNumId w:val="19"/>
  </w:num>
  <w:num w:numId="7">
    <w:abstractNumId w:val="29"/>
  </w:num>
  <w:num w:numId="8">
    <w:abstractNumId w:val="44"/>
  </w:num>
  <w:num w:numId="9">
    <w:abstractNumId w:val="5"/>
  </w:num>
  <w:num w:numId="10">
    <w:abstractNumId w:val="27"/>
  </w:num>
  <w:num w:numId="11">
    <w:abstractNumId w:val="26"/>
  </w:num>
  <w:num w:numId="12">
    <w:abstractNumId w:val="10"/>
  </w:num>
  <w:num w:numId="13">
    <w:abstractNumId w:val="45"/>
  </w:num>
  <w:num w:numId="14">
    <w:abstractNumId w:val="6"/>
  </w:num>
  <w:num w:numId="15">
    <w:abstractNumId w:val="14"/>
  </w:num>
  <w:num w:numId="16">
    <w:abstractNumId w:val="34"/>
  </w:num>
  <w:num w:numId="17">
    <w:abstractNumId w:val="25"/>
  </w:num>
  <w:num w:numId="18">
    <w:abstractNumId w:val="2"/>
  </w:num>
  <w:num w:numId="19">
    <w:abstractNumId w:val="23"/>
  </w:num>
  <w:num w:numId="20">
    <w:abstractNumId w:val="36"/>
  </w:num>
  <w:num w:numId="21">
    <w:abstractNumId w:val="8"/>
  </w:num>
  <w:num w:numId="22">
    <w:abstractNumId w:val="0"/>
  </w:num>
  <w:num w:numId="23">
    <w:abstractNumId w:val="31"/>
  </w:num>
  <w:num w:numId="24">
    <w:abstractNumId w:val="46"/>
  </w:num>
  <w:num w:numId="25">
    <w:abstractNumId w:val="42"/>
  </w:num>
  <w:num w:numId="26">
    <w:abstractNumId w:val="43"/>
  </w:num>
  <w:num w:numId="27">
    <w:abstractNumId w:val="28"/>
  </w:num>
  <w:num w:numId="28">
    <w:abstractNumId w:val="16"/>
  </w:num>
  <w:num w:numId="29">
    <w:abstractNumId w:val="3"/>
  </w:num>
  <w:num w:numId="30">
    <w:abstractNumId w:val="37"/>
  </w:num>
  <w:num w:numId="31">
    <w:abstractNumId w:val="7"/>
  </w:num>
  <w:num w:numId="32">
    <w:abstractNumId w:val="35"/>
  </w:num>
  <w:num w:numId="33">
    <w:abstractNumId w:val="32"/>
  </w:num>
  <w:num w:numId="34">
    <w:abstractNumId w:val="9"/>
  </w:num>
  <w:num w:numId="35">
    <w:abstractNumId w:val="24"/>
  </w:num>
  <w:num w:numId="36">
    <w:abstractNumId w:val="41"/>
  </w:num>
  <w:num w:numId="37">
    <w:abstractNumId w:val="13"/>
  </w:num>
  <w:num w:numId="38">
    <w:abstractNumId w:val="21"/>
  </w:num>
  <w:num w:numId="39">
    <w:abstractNumId w:val="20"/>
  </w:num>
  <w:num w:numId="40">
    <w:abstractNumId w:val="17"/>
  </w:num>
  <w:num w:numId="41">
    <w:abstractNumId w:val="22"/>
  </w:num>
  <w:num w:numId="42">
    <w:abstractNumId w:val="15"/>
  </w:num>
  <w:num w:numId="43">
    <w:abstractNumId w:val="30"/>
  </w:num>
  <w:num w:numId="44">
    <w:abstractNumId w:val="11"/>
  </w:num>
  <w:num w:numId="45">
    <w:abstractNumId w:val="12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4768F"/>
    <w:rsid w:val="00064612"/>
    <w:rsid w:val="000755F0"/>
    <w:rsid w:val="00090051"/>
    <w:rsid w:val="000D60FA"/>
    <w:rsid w:val="00166B2E"/>
    <w:rsid w:val="00167EA6"/>
    <w:rsid w:val="00192AC6"/>
    <w:rsid w:val="001A57E2"/>
    <w:rsid w:val="00200701"/>
    <w:rsid w:val="002E2D15"/>
    <w:rsid w:val="003877EF"/>
    <w:rsid w:val="00396FC2"/>
    <w:rsid w:val="003A2BE3"/>
    <w:rsid w:val="003C24E6"/>
    <w:rsid w:val="003D1EB9"/>
    <w:rsid w:val="003E1F8B"/>
    <w:rsid w:val="00414537"/>
    <w:rsid w:val="0042307D"/>
    <w:rsid w:val="0047063D"/>
    <w:rsid w:val="004936E3"/>
    <w:rsid w:val="004E055F"/>
    <w:rsid w:val="004E773B"/>
    <w:rsid w:val="0050012B"/>
    <w:rsid w:val="00523CBA"/>
    <w:rsid w:val="00533B93"/>
    <w:rsid w:val="00565BB6"/>
    <w:rsid w:val="005B778B"/>
    <w:rsid w:val="005E20C1"/>
    <w:rsid w:val="006810FC"/>
    <w:rsid w:val="006C40DA"/>
    <w:rsid w:val="006D742D"/>
    <w:rsid w:val="00742055"/>
    <w:rsid w:val="00744C10"/>
    <w:rsid w:val="00774B78"/>
    <w:rsid w:val="007849C4"/>
    <w:rsid w:val="00791089"/>
    <w:rsid w:val="007C0838"/>
    <w:rsid w:val="00810286"/>
    <w:rsid w:val="008105F6"/>
    <w:rsid w:val="00812F88"/>
    <w:rsid w:val="008142B2"/>
    <w:rsid w:val="00814F35"/>
    <w:rsid w:val="00837186"/>
    <w:rsid w:val="008668DD"/>
    <w:rsid w:val="008A24DA"/>
    <w:rsid w:val="008D2DCF"/>
    <w:rsid w:val="008E4155"/>
    <w:rsid w:val="00911198"/>
    <w:rsid w:val="009D09E2"/>
    <w:rsid w:val="00A60388"/>
    <w:rsid w:val="00A9744C"/>
    <w:rsid w:val="00AB0E3A"/>
    <w:rsid w:val="00B30B2F"/>
    <w:rsid w:val="00B62A63"/>
    <w:rsid w:val="00BD2670"/>
    <w:rsid w:val="00C0798D"/>
    <w:rsid w:val="00C22CED"/>
    <w:rsid w:val="00C579D8"/>
    <w:rsid w:val="00CD7DBB"/>
    <w:rsid w:val="00D17B80"/>
    <w:rsid w:val="00D618DC"/>
    <w:rsid w:val="00D62033"/>
    <w:rsid w:val="00DE20F8"/>
    <w:rsid w:val="00E068FC"/>
    <w:rsid w:val="00E34D4A"/>
    <w:rsid w:val="00E3692C"/>
    <w:rsid w:val="00E503E2"/>
    <w:rsid w:val="00E5118F"/>
    <w:rsid w:val="00E70E8A"/>
    <w:rsid w:val="00E730E8"/>
    <w:rsid w:val="00E80241"/>
    <w:rsid w:val="00F04D21"/>
    <w:rsid w:val="00F55829"/>
    <w:rsid w:val="00F84B62"/>
    <w:rsid w:val="00F919D6"/>
    <w:rsid w:val="00FA7FF6"/>
    <w:rsid w:val="00FD3C2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uiPriority w:val="99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744C10"/>
  </w:style>
  <w:style w:type="paragraph" w:styleId="ListParagraph">
    <w:name w:val="List Paragraph"/>
    <w:basedOn w:val="Normal"/>
    <w:uiPriority w:val="34"/>
    <w:qFormat/>
    <w:rsid w:val="00744C10"/>
    <w:pPr>
      <w:ind w:left="720"/>
      <w:contextualSpacing/>
    </w:pPr>
    <w:rPr>
      <w:rFonts w:eastAsiaTheme="minorHAnsi" w:cs="AppleSystemUIFont"/>
      <w:color w:val="353535"/>
      <w:lang w:val="en-GB"/>
    </w:rPr>
  </w:style>
  <w:style w:type="character" w:customStyle="1" w:styleId="apple-converted-space">
    <w:name w:val="apple-converted-space"/>
    <w:basedOn w:val="DefaultParagraphFont"/>
    <w:rsid w:val="00744C10"/>
  </w:style>
  <w:style w:type="table" w:styleId="ListTable4-Accent2">
    <w:name w:val="List Table 4 Accent 2"/>
    <w:basedOn w:val="TableNormal"/>
    <w:uiPriority w:val="49"/>
    <w:rsid w:val="00744C10"/>
    <w:rPr>
      <w:rFonts w:eastAsiaTheme="minorHAnsi" w:cs="AppleSystemUIFont"/>
      <w:color w:val="353535"/>
      <w:lang w:val="en-GB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greek-language.gr/digitalResources/literature/education/greek_history/index.html" TargetMode="External"/><Relationship Id="rId21" Type="http://schemas.openxmlformats.org/officeDocument/2006/relationships/hyperlink" Target="https://www.greek-language.gr/digitalResources/literature/education/greek_history/index.html" TargetMode="External"/><Relationship Id="rId22" Type="http://schemas.openxmlformats.org/officeDocument/2006/relationships/hyperlink" Target="https://www.greek-language.gr/digitalResources/literature/education/greek_history/index.html" TargetMode="External"/><Relationship Id="rId23" Type="http://schemas.openxmlformats.org/officeDocument/2006/relationships/hyperlink" Target="https://www.greek-language.gr/digitalResources/literature/education/greek_history/index.html" TargetMode="External"/><Relationship Id="rId24" Type="http://schemas.openxmlformats.org/officeDocument/2006/relationships/hyperlink" Target="https://www.greek-language.gr/digitalResources/literature/education/greek_history/index.html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s://www.greek-language.gr/digitalResources/literature/education/greek_history/index.html?subpoint=68" TargetMode="External"/><Relationship Id="rId12" Type="http://schemas.openxmlformats.org/officeDocument/2006/relationships/hyperlink" Target="https://www.greek-language.gr/digitalResources/literature/education/greek_history/index.html" TargetMode="External"/><Relationship Id="rId13" Type="http://schemas.openxmlformats.org/officeDocument/2006/relationships/hyperlink" Target="https://www.greek-language.gr/digitalResources/literature/education/greek_history/index.html?subpoint=68" TargetMode="External"/><Relationship Id="rId14" Type="http://schemas.openxmlformats.org/officeDocument/2006/relationships/hyperlink" Target="https://www.greek-language.gr/digitalResources/literature/education/greek_history/index.html?subpoint=68" TargetMode="External"/><Relationship Id="rId15" Type="http://schemas.openxmlformats.org/officeDocument/2006/relationships/hyperlink" Target="https://www.greek-language.gr/digitalResources/literature/education/greek_history/index.html?subpoint=68" TargetMode="External"/><Relationship Id="rId16" Type="http://schemas.openxmlformats.org/officeDocument/2006/relationships/hyperlink" Target="https://www.greek-language.gr/digitalResources/literature/education/greek_history/index.html" TargetMode="External"/><Relationship Id="rId17" Type="http://schemas.openxmlformats.org/officeDocument/2006/relationships/hyperlink" Target="https://www.greek-language.gr/digitalResources/literature/education/greek_history/index.html" TargetMode="External"/><Relationship Id="rId18" Type="http://schemas.openxmlformats.org/officeDocument/2006/relationships/hyperlink" Target="https://www.greek-language.gr/digitalResources/literature/education/greek_history/index.html" TargetMode="External"/><Relationship Id="rId19" Type="http://schemas.openxmlformats.org/officeDocument/2006/relationships/hyperlink" Target="https://www.greek-language.gr/digitalResources/literature/education/greek_history/index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greek-language.gr/digitalResources/literature/education/greek_history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36</cp:revision>
  <cp:lastPrinted>2011-07-14T15:58:00Z</cp:lastPrinted>
  <dcterms:created xsi:type="dcterms:W3CDTF">2011-07-14T15:58:00Z</dcterms:created>
  <dcterms:modified xsi:type="dcterms:W3CDTF">2021-03-29T14:33:00Z</dcterms:modified>
</cp:coreProperties>
</file>