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00" w:rsidRPr="00FD7119" w:rsidRDefault="00D16A00" w:rsidP="00057C6F">
      <w:pPr>
        <w:ind w:right="-483"/>
        <w:jc w:val="both"/>
        <w:rPr>
          <w:rFonts w:cstheme="minorHAnsi"/>
          <w:sz w:val="24"/>
          <w:szCs w:val="24"/>
        </w:rPr>
      </w:pPr>
    </w:p>
    <w:p w:rsidR="00595B49" w:rsidRPr="00241F61" w:rsidRDefault="00370C4A" w:rsidP="005D713D">
      <w:pPr>
        <w:ind w:right="-483"/>
        <w:jc w:val="center"/>
        <w:rPr>
          <w:rFonts w:cstheme="minorHAnsi"/>
          <w:b/>
          <w:sz w:val="24"/>
          <w:szCs w:val="24"/>
          <w:lang w:val="en-US"/>
        </w:rPr>
      </w:pPr>
      <w:r w:rsidRPr="005D713D">
        <w:rPr>
          <w:rFonts w:cstheme="minorHAnsi"/>
          <w:b/>
          <w:sz w:val="24"/>
          <w:szCs w:val="24"/>
        </w:rPr>
        <w:t>ΣΧΕΔΙΟ</w:t>
      </w:r>
      <w:r w:rsidRPr="00241F61">
        <w:rPr>
          <w:rFonts w:cstheme="minorHAnsi"/>
          <w:b/>
          <w:sz w:val="24"/>
          <w:szCs w:val="24"/>
          <w:lang w:val="en-US"/>
        </w:rPr>
        <w:t xml:space="preserve"> </w:t>
      </w:r>
      <w:r w:rsidRPr="005D713D">
        <w:rPr>
          <w:rFonts w:cstheme="minorHAnsi"/>
          <w:b/>
          <w:sz w:val="24"/>
          <w:szCs w:val="24"/>
        </w:rPr>
        <w:t>ΜΑΘΗΜΑΤΟΣ</w:t>
      </w:r>
    </w:p>
    <w:p w:rsidR="007C0514" w:rsidRPr="005D713D" w:rsidRDefault="005D713D" w:rsidP="00057C6F">
      <w:pPr>
        <w:ind w:right="-483"/>
        <w:jc w:val="both"/>
        <w:rPr>
          <w:rFonts w:cstheme="minorHAnsi"/>
          <w:b/>
          <w:sz w:val="24"/>
          <w:szCs w:val="24"/>
          <w:lang w:val="en-US"/>
        </w:rPr>
      </w:pPr>
      <w:r>
        <w:rPr>
          <w:rFonts w:cstheme="minorHAnsi"/>
          <w:sz w:val="24"/>
          <w:szCs w:val="24"/>
        </w:rPr>
        <w:t>ΤΙΤΛΟΣ</w:t>
      </w:r>
      <w:r w:rsidRPr="005D713D">
        <w:rPr>
          <w:rFonts w:cstheme="minorHAnsi"/>
          <w:sz w:val="24"/>
          <w:szCs w:val="24"/>
          <w:lang w:val="en-US"/>
        </w:rPr>
        <w:t xml:space="preserve">: </w:t>
      </w:r>
      <w:r w:rsidRPr="005D713D">
        <w:rPr>
          <w:rFonts w:cstheme="minorHAnsi"/>
          <w:b/>
          <w:sz w:val="24"/>
          <w:szCs w:val="24"/>
          <w:lang w:val="en-US"/>
        </w:rPr>
        <w:t>BE A DETECTIVE FOR A DAY</w:t>
      </w:r>
    </w:p>
    <w:p w:rsidR="005D713D" w:rsidRPr="00FD7119" w:rsidRDefault="005D713D" w:rsidP="005D713D">
      <w:pPr>
        <w:ind w:right="-483"/>
        <w:jc w:val="both"/>
        <w:rPr>
          <w:rFonts w:cstheme="minorHAnsi"/>
          <w:sz w:val="24"/>
          <w:szCs w:val="24"/>
        </w:rPr>
      </w:pPr>
      <w:r w:rsidRPr="00FD7119">
        <w:rPr>
          <w:rFonts w:cstheme="minorHAnsi"/>
          <w:sz w:val="24"/>
          <w:szCs w:val="24"/>
        </w:rPr>
        <w:t xml:space="preserve">ΓΝΩΣΤΙΚΟ ΑΝΤΙΚΕΙΜΕΝΟ: </w:t>
      </w:r>
      <w:r w:rsidRPr="005D713D">
        <w:rPr>
          <w:rFonts w:cstheme="minorHAnsi"/>
          <w:b/>
          <w:sz w:val="24"/>
          <w:szCs w:val="24"/>
        </w:rPr>
        <w:t>ΑΓΓΛΙΚΑ</w:t>
      </w:r>
    </w:p>
    <w:p w:rsidR="007C0514" w:rsidRDefault="007C0514" w:rsidP="00057C6F">
      <w:pPr>
        <w:ind w:right="-483"/>
        <w:jc w:val="both"/>
        <w:rPr>
          <w:rFonts w:cstheme="minorHAnsi"/>
          <w:sz w:val="24"/>
          <w:szCs w:val="24"/>
        </w:rPr>
      </w:pPr>
      <w:r>
        <w:rPr>
          <w:rFonts w:cstheme="minorHAnsi"/>
          <w:sz w:val="24"/>
          <w:szCs w:val="24"/>
        </w:rPr>
        <w:t xml:space="preserve">ΔΗΜΙΟΥΡΓΟΣ: </w:t>
      </w:r>
      <w:r w:rsidRPr="005D713D">
        <w:rPr>
          <w:rFonts w:cstheme="minorHAnsi"/>
          <w:b/>
          <w:sz w:val="24"/>
          <w:szCs w:val="24"/>
        </w:rPr>
        <w:t>ΠΕΤΡΟΠΟΥΛΟΥ ΕΛΕΝΑ</w:t>
      </w:r>
    </w:p>
    <w:p w:rsidR="00595B49" w:rsidRDefault="00595B49" w:rsidP="00057C6F">
      <w:pPr>
        <w:ind w:right="-483"/>
        <w:jc w:val="both"/>
        <w:rPr>
          <w:rFonts w:cstheme="minorHAnsi"/>
          <w:sz w:val="24"/>
          <w:szCs w:val="24"/>
        </w:rPr>
      </w:pPr>
      <w:r w:rsidRPr="00FD7119">
        <w:rPr>
          <w:rFonts w:cstheme="minorHAnsi"/>
          <w:sz w:val="24"/>
          <w:szCs w:val="24"/>
        </w:rPr>
        <w:t xml:space="preserve">ΘΕΜΑΤΙΚΗ ΠΕΡΙΟΧΗ: </w:t>
      </w:r>
      <w:r w:rsidR="005D713D" w:rsidRPr="005D713D">
        <w:rPr>
          <w:rFonts w:cstheme="minorHAnsi"/>
          <w:b/>
          <w:sz w:val="24"/>
          <w:szCs w:val="24"/>
        </w:rPr>
        <w:t>ΕΠΑΓΓΕΛΜΑΤΑ, ΚΑΤΑΝΟΗΣΗ ΠΡΟΦΟΡΙΚΟΥ ΚΑΙ ΓΡΑΠΤΟΥ ΛΟΓΟΥ</w:t>
      </w:r>
    </w:p>
    <w:p w:rsidR="007C0514" w:rsidRPr="00FD7119" w:rsidRDefault="007C0514" w:rsidP="00057C6F">
      <w:pPr>
        <w:ind w:right="-483"/>
        <w:jc w:val="both"/>
        <w:rPr>
          <w:rFonts w:cstheme="minorHAnsi"/>
          <w:sz w:val="24"/>
          <w:szCs w:val="24"/>
        </w:rPr>
      </w:pPr>
      <w:r>
        <w:rPr>
          <w:rFonts w:cstheme="minorHAnsi"/>
          <w:sz w:val="24"/>
          <w:szCs w:val="24"/>
        </w:rPr>
        <w:t>ΤΑΞΗ</w:t>
      </w:r>
      <w:r w:rsidRPr="005D713D">
        <w:rPr>
          <w:rFonts w:cstheme="minorHAnsi"/>
          <w:b/>
          <w:sz w:val="24"/>
          <w:szCs w:val="24"/>
        </w:rPr>
        <w:t>: ΣΤ’ ΔΗΜΟΤΙΚΟΥ</w:t>
      </w:r>
    </w:p>
    <w:p w:rsidR="00595B49" w:rsidRPr="005D713D" w:rsidRDefault="00595B49" w:rsidP="00057C6F">
      <w:pPr>
        <w:ind w:right="-483"/>
        <w:jc w:val="both"/>
        <w:rPr>
          <w:rFonts w:cstheme="minorHAnsi"/>
          <w:b/>
          <w:sz w:val="24"/>
          <w:szCs w:val="24"/>
        </w:rPr>
      </w:pPr>
      <w:r w:rsidRPr="00FD7119">
        <w:rPr>
          <w:rFonts w:cstheme="minorHAnsi"/>
          <w:sz w:val="24"/>
          <w:szCs w:val="24"/>
        </w:rPr>
        <w:t xml:space="preserve">ΗΛΙΚΙΑ ΜΑΘΗΤΩΝ/ΤΡΙΩΝ: </w:t>
      </w:r>
      <w:r w:rsidRPr="005D713D">
        <w:rPr>
          <w:rFonts w:cstheme="minorHAnsi"/>
          <w:b/>
          <w:sz w:val="24"/>
          <w:szCs w:val="24"/>
        </w:rPr>
        <w:t>11-12 ετών</w:t>
      </w:r>
    </w:p>
    <w:p w:rsidR="00595B49" w:rsidRPr="00FD7119" w:rsidRDefault="007C0514" w:rsidP="00057C6F">
      <w:pPr>
        <w:ind w:right="-483"/>
        <w:jc w:val="both"/>
        <w:rPr>
          <w:rFonts w:cstheme="minorHAnsi"/>
          <w:sz w:val="24"/>
          <w:szCs w:val="24"/>
        </w:rPr>
      </w:pPr>
      <w:r>
        <w:rPr>
          <w:rFonts w:cstheme="minorHAnsi"/>
          <w:sz w:val="24"/>
          <w:szCs w:val="24"/>
        </w:rPr>
        <w:t xml:space="preserve">ΕΠΙΠΕΔΟ ΓΛΩΣΣΟΜΑΘΕΙΑΣ: </w:t>
      </w:r>
      <w:r w:rsidR="00595B49" w:rsidRPr="005D713D">
        <w:rPr>
          <w:rFonts w:cstheme="minorHAnsi"/>
          <w:b/>
          <w:sz w:val="24"/>
          <w:szCs w:val="24"/>
        </w:rPr>
        <w:t>Α1+, Α2</w:t>
      </w:r>
    </w:p>
    <w:p w:rsidR="007C0514" w:rsidRPr="00B35D8D" w:rsidRDefault="007C0514" w:rsidP="00057C6F">
      <w:pPr>
        <w:ind w:right="-483"/>
        <w:jc w:val="both"/>
        <w:rPr>
          <w:rFonts w:cstheme="minorHAnsi"/>
          <w:sz w:val="24"/>
          <w:szCs w:val="24"/>
        </w:rPr>
      </w:pPr>
      <w:r w:rsidRPr="00FD7119">
        <w:rPr>
          <w:rFonts w:cstheme="minorHAnsi"/>
          <w:sz w:val="24"/>
          <w:szCs w:val="24"/>
        </w:rPr>
        <w:t xml:space="preserve">ΧΡΟΝΙΚΗ ΔΙΑΡΚΕΙΑ: </w:t>
      </w:r>
      <w:r w:rsidRPr="005D713D">
        <w:rPr>
          <w:rFonts w:cstheme="minorHAnsi"/>
          <w:b/>
          <w:sz w:val="24"/>
          <w:szCs w:val="24"/>
        </w:rPr>
        <w:t>45</w:t>
      </w:r>
      <w:r w:rsidRPr="00FD7119">
        <w:rPr>
          <w:rFonts w:cstheme="minorHAnsi"/>
          <w:sz w:val="24"/>
          <w:szCs w:val="24"/>
        </w:rPr>
        <w:t>’</w:t>
      </w:r>
      <w:r w:rsidR="00B35D8D" w:rsidRPr="00B35D8D">
        <w:rPr>
          <w:rFonts w:cstheme="minorHAnsi"/>
          <w:sz w:val="24"/>
          <w:szCs w:val="24"/>
        </w:rPr>
        <w:t xml:space="preserve">, </w:t>
      </w:r>
      <w:r w:rsidR="00B35D8D">
        <w:rPr>
          <w:rFonts w:cstheme="minorHAnsi"/>
          <w:sz w:val="24"/>
          <w:szCs w:val="24"/>
        </w:rPr>
        <w:t>στην αίθουσα Πληροφορικής ή στην αίθουσα διδασκαλίας με απαραίτητη τη χρήση σταθμών εργασίας με υπολογιστή ή ταμπλέτες</w:t>
      </w:r>
    </w:p>
    <w:p w:rsidR="007C0514" w:rsidRPr="00241F61" w:rsidRDefault="007C0514" w:rsidP="00057C6F">
      <w:pPr>
        <w:ind w:right="-483"/>
        <w:jc w:val="both"/>
        <w:rPr>
          <w:rFonts w:cstheme="minorHAnsi"/>
          <w:b/>
          <w:sz w:val="24"/>
          <w:szCs w:val="24"/>
        </w:rPr>
      </w:pPr>
      <w:r>
        <w:rPr>
          <w:rFonts w:cstheme="minorHAnsi"/>
          <w:sz w:val="24"/>
          <w:szCs w:val="24"/>
        </w:rPr>
        <w:t xml:space="preserve">ΣΥΝΔΕΣΗ ΜΕ ΣΧΟΛΙΚΟ ΕΓΧΕΙΡΙΔΙΟ: </w:t>
      </w:r>
      <w:r w:rsidR="005D713D" w:rsidRPr="005D713D">
        <w:rPr>
          <w:rFonts w:cstheme="minorHAnsi"/>
          <w:b/>
          <w:sz w:val="24"/>
          <w:szCs w:val="24"/>
        </w:rPr>
        <w:t xml:space="preserve">ΚΕΦΑΛΑΙΟ 6 </w:t>
      </w:r>
      <w:r w:rsidR="005D713D" w:rsidRPr="00241F61">
        <w:rPr>
          <w:rFonts w:cstheme="minorHAnsi"/>
          <w:b/>
          <w:sz w:val="24"/>
          <w:szCs w:val="24"/>
        </w:rPr>
        <w:t>“</w:t>
      </w:r>
      <w:r w:rsidR="005D713D" w:rsidRPr="005D713D">
        <w:rPr>
          <w:rFonts w:cstheme="minorHAnsi"/>
          <w:b/>
          <w:sz w:val="24"/>
          <w:szCs w:val="24"/>
          <w:lang w:val="en-US"/>
        </w:rPr>
        <w:t>ME</w:t>
      </w:r>
      <w:r w:rsidR="005D713D" w:rsidRPr="00241F61">
        <w:rPr>
          <w:rFonts w:cstheme="minorHAnsi"/>
          <w:b/>
          <w:sz w:val="24"/>
          <w:szCs w:val="24"/>
        </w:rPr>
        <w:t xml:space="preserve">, </w:t>
      </w:r>
      <w:r w:rsidR="005D713D" w:rsidRPr="005D713D">
        <w:rPr>
          <w:rFonts w:cstheme="minorHAnsi"/>
          <w:b/>
          <w:sz w:val="24"/>
          <w:szCs w:val="24"/>
          <w:lang w:val="en-US"/>
        </w:rPr>
        <w:t>MYSELF</w:t>
      </w:r>
      <w:r w:rsidR="005D713D" w:rsidRPr="00241F61">
        <w:rPr>
          <w:rFonts w:cstheme="minorHAnsi"/>
          <w:b/>
          <w:sz w:val="24"/>
          <w:szCs w:val="24"/>
        </w:rPr>
        <w:t xml:space="preserve"> </w:t>
      </w:r>
      <w:r w:rsidR="005D713D" w:rsidRPr="005D713D">
        <w:rPr>
          <w:rFonts w:cstheme="minorHAnsi"/>
          <w:b/>
          <w:sz w:val="24"/>
          <w:szCs w:val="24"/>
          <w:lang w:val="en-US"/>
        </w:rPr>
        <w:t>AND</w:t>
      </w:r>
      <w:r w:rsidR="005D713D" w:rsidRPr="00241F61">
        <w:rPr>
          <w:rFonts w:cstheme="minorHAnsi"/>
          <w:b/>
          <w:sz w:val="24"/>
          <w:szCs w:val="24"/>
        </w:rPr>
        <w:t xml:space="preserve"> </w:t>
      </w:r>
      <w:r w:rsidR="005D713D" w:rsidRPr="005D713D">
        <w:rPr>
          <w:rFonts w:cstheme="minorHAnsi"/>
          <w:b/>
          <w:sz w:val="24"/>
          <w:szCs w:val="24"/>
          <w:lang w:val="en-US"/>
        </w:rPr>
        <w:t>MY</w:t>
      </w:r>
      <w:r w:rsidR="005D713D" w:rsidRPr="00241F61">
        <w:rPr>
          <w:rFonts w:cstheme="minorHAnsi"/>
          <w:b/>
          <w:sz w:val="24"/>
          <w:szCs w:val="24"/>
        </w:rPr>
        <w:t xml:space="preserve"> </w:t>
      </w:r>
      <w:r w:rsidR="005D713D" w:rsidRPr="005D713D">
        <w:rPr>
          <w:rFonts w:cstheme="minorHAnsi"/>
          <w:b/>
          <w:sz w:val="24"/>
          <w:szCs w:val="24"/>
          <w:lang w:val="en-US"/>
        </w:rPr>
        <w:t>FUTURE</w:t>
      </w:r>
      <w:r w:rsidR="005D713D" w:rsidRPr="00241F61">
        <w:rPr>
          <w:rFonts w:cstheme="minorHAnsi"/>
          <w:b/>
          <w:sz w:val="24"/>
          <w:szCs w:val="24"/>
        </w:rPr>
        <w:t xml:space="preserve"> </w:t>
      </w:r>
      <w:r w:rsidR="005D713D" w:rsidRPr="005D713D">
        <w:rPr>
          <w:rFonts w:cstheme="minorHAnsi"/>
          <w:b/>
          <w:sz w:val="24"/>
          <w:szCs w:val="24"/>
          <w:lang w:val="en-US"/>
        </w:rPr>
        <w:t>JOB</w:t>
      </w:r>
      <w:r w:rsidR="005D713D" w:rsidRPr="00241F61">
        <w:rPr>
          <w:rFonts w:cstheme="minorHAnsi"/>
          <w:b/>
          <w:sz w:val="24"/>
          <w:szCs w:val="24"/>
        </w:rPr>
        <w:t>”</w:t>
      </w:r>
    </w:p>
    <w:p w:rsidR="00057C6F" w:rsidRPr="00241F61" w:rsidRDefault="00057C6F" w:rsidP="00057C6F">
      <w:pPr>
        <w:ind w:right="-483"/>
        <w:jc w:val="both"/>
        <w:rPr>
          <w:rFonts w:cstheme="minorHAnsi"/>
          <w:sz w:val="24"/>
          <w:szCs w:val="24"/>
        </w:rPr>
      </w:pPr>
    </w:p>
    <w:p w:rsidR="00595B49" w:rsidRPr="005D713D" w:rsidRDefault="00595B49" w:rsidP="00057C6F">
      <w:pPr>
        <w:ind w:right="-483"/>
        <w:jc w:val="both"/>
        <w:rPr>
          <w:rFonts w:cstheme="minorHAnsi"/>
          <w:sz w:val="24"/>
          <w:szCs w:val="24"/>
          <w:u w:val="single"/>
        </w:rPr>
      </w:pPr>
      <w:r w:rsidRPr="005D713D">
        <w:rPr>
          <w:rFonts w:cstheme="minorHAnsi"/>
          <w:sz w:val="24"/>
          <w:szCs w:val="24"/>
          <w:u w:val="single"/>
        </w:rPr>
        <w:t>ΑΝΑΜΕΝΟΜΕΝΑ ΜΑΘΗΣΙΑΚΑ ΑΠΟΤΕΛΕΣΜΑΤΑ:</w:t>
      </w:r>
    </w:p>
    <w:p w:rsidR="00370C4A" w:rsidRPr="008A26DE" w:rsidRDefault="00370C4A" w:rsidP="00057C6F">
      <w:pPr>
        <w:ind w:right="-483"/>
        <w:jc w:val="both"/>
        <w:rPr>
          <w:rFonts w:cstheme="minorHAnsi"/>
          <w:sz w:val="24"/>
          <w:szCs w:val="24"/>
        </w:rPr>
      </w:pPr>
      <w:r w:rsidRPr="008A26DE">
        <w:rPr>
          <w:rFonts w:cstheme="minorHAnsi"/>
          <w:sz w:val="24"/>
          <w:szCs w:val="24"/>
        </w:rPr>
        <w:t>(α) σε σχέση με το γνωστικό αντικείμενο</w:t>
      </w:r>
    </w:p>
    <w:p w:rsidR="00A674F9" w:rsidRPr="00AB39CC" w:rsidRDefault="00A674F9" w:rsidP="00057C6F">
      <w:pPr>
        <w:ind w:right="-483"/>
        <w:jc w:val="both"/>
        <w:rPr>
          <w:rFonts w:cstheme="minorHAnsi"/>
          <w:sz w:val="24"/>
          <w:szCs w:val="24"/>
        </w:rPr>
      </w:pPr>
      <w:r w:rsidRPr="008A26DE">
        <w:rPr>
          <w:rFonts w:cstheme="minorHAnsi"/>
          <w:sz w:val="24"/>
          <w:szCs w:val="24"/>
        </w:rPr>
        <w:t>Να εξασκηθούν σε λεξιλόγιο σχετικό με ονομασίες επαγγελμ</w:t>
      </w:r>
      <w:r w:rsidR="00AB39CC">
        <w:rPr>
          <w:rFonts w:cstheme="minorHAnsi"/>
          <w:sz w:val="24"/>
          <w:szCs w:val="24"/>
        </w:rPr>
        <w:t xml:space="preserve">άτων </w:t>
      </w:r>
      <w:r w:rsidRPr="008A26DE">
        <w:rPr>
          <w:rFonts w:cstheme="minorHAnsi"/>
          <w:sz w:val="24"/>
          <w:szCs w:val="24"/>
        </w:rPr>
        <w:t xml:space="preserve"> </w:t>
      </w:r>
    </w:p>
    <w:p w:rsidR="007C7E08" w:rsidRPr="008A26DE" w:rsidRDefault="007C7E08" w:rsidP="00057C6F">
      <w:pPr>
        <w:ind w:right="-483"/>
        <w:jc w:val="both"/>
        <w:rPr>
          <w:rFonts w:cstheme="minorHAnsi"/>
          <w:sz w:val="24"/>
          <w:szCs w:val="24"/>
        </w:rPr>
      </w:pPr>
      <w:r w:rsidRPr="008A26DE">
        <w:rPr>
          <w:rFonts w:cstheme="minorHAnsi"/>
          <w:sz w:val="24"/>
          <w:szCs w:val="24"/>
        </w:rPr>
        <w:t xml:space="preserve">Να </w:t>
      </w:r>
      <w:r w:rsidR="00057C6F" w:rsidRPr="008A26DE">
        <w:rPr>
          <w:rFonts w:cstheme="minorHAnsi"/>
          <w:sz w:val="24"/>
          <w:szCs w:val="24"/>
        </w:rPr>
        <w:t xml:space="preserve">κατανοούν και να </w:t>
      </w:r>
      <w:r w:rsidRPr="008A26DE">
        <w:rPr>
          <w:rFonts w:cstheme="minorHAnsi"/>
          <w:sz w:val="24"/>
          <w:szCs w:val="24"/>
        </w:rPr>
        <w:t>περιγράφουν τις ικανότητες και αρμοδιότητες ενός επαγγέλματος χρησι</w:t>
      </w:r>
      <w:r w:rsidR="00057C6F" w:rsidRPr="008A26DE">
        <w:rPr>
          <w:rFonts w:cstheme="minorHAnsi"/>
          <w:sz w:val="24"/>
          <w:szCs w:val="24"/>
        </w:rPr>
        <w:t xml:space="preserve">μοποιώντας κατάλληλα επίθετα σχετικά με την προσωπικότητα </w:t>
      </w:r>
      <w:r w:rsidRPr="008A26DE">
        <w:rPr>
          <w:rFonts w:cstheme="minorHAnsi"/>
          <w:sz w:val="24"/>
          <w:szCs w:val="24"/>
        </w:rPr>
        <w:t>και ρηματικές προτάσεις που εκφράζουν ικανότητα, πιθανότητα</w:t>
      </w:r>
      <w:r w:rsidR="00057C6F" w:rsidRPr="008A26DE">
        <w:rPr>
          <w:rFonts w:cstheme="minorHAnsi"/>
          <w:sz w:val="24"/>
          <w:szCs w:val="24"/>
        </w:rPr>
        <w:t>, άδεια και συμβουλή</w:t>
      </w:r>
      <w:r w:rsidRPr="008A26DE">
        <w:rPr>
          <w:rFonts w:cstheme="minorHAnsi"/>
          <w:sz w:val="24"/>
          <w:szCs w:val="24"/>
        </w:rPr>
        <w:t xml:space="preserve"> </w:t>
      </w:r>
      <w:r w:rsidR="00241F61" w:rsidRPr="008A26DE">
        <w:rPr>
          <w:rFonts w:cstheme="minorHAnsi"/>
          <w:sz w:val="24"/>
          <w:szCs w:val="24"/>
        </w:rPr>
        <w:t>(κατανόηση γραπτού λόγου)</w:t>
      </w:r>
    </w:p>
    <w:p w:rsidR="005D713D" w:rsidRPr="008A26DE" w:rsidRDefault="005D713D" w:rsidP="00057C6F">
      <w:pPr>
        <w:ind w:right="-483"/>
        <w:jc w:val="both"/>
        <w:rPr>
          <w:rFonts w:cstheme="minorHAnsi"/>
          <w:sz w:val="24"/>
          <w:szCs w:val="24"/>
        </w:rPr>
      </w:pPr>
      <w:r w:rsidRPr="008A26DE">
        <w:rPr>
          <w:rFonts w:cstheme="minorHAnsi"/>
          <w:sz w:val="24"/>
          <w:szCs w:val="24"/>
        </w:rPr>
        <w:t>Να συντάσσουν μία σύντομη παρουσίαση επαγγέλματος μέσα από διάλογο (παραγωγή γραπτού λόγου)</w:t>
      </w:r>
    </w:p>
    <w:p w:rsidR="00370C4A" w:rsidRPr="008A26DE" w:rsidRDefault="00370C4A" w:rsidP="00057C6F">
      <w:pPr>
        <w:ind w:right="-483"/>
        <w:jc w:val="both"/>
        <w:rPr>
          <w:rFonts w:cstheme="minorHAnsi"/>
          <w:sz w:val="24"/>
          <w:szCs w:val="24"/>
        </w:rPr>
      </w:pPr>
      <w:r w:rsidRPr="008A26DE">
        <w:rPr>
          <w:rFonts w:cstheme="minorHAnsi"/>
          <w:sz w:val="24"/>
          <w:szCs w:val="24"/>
        </w:rPr>
        <w:t>(β) σε σχέση με τη χρήση της τεχνολογίας</w:t>
      </w:r>
    </w:p>
    <w:p w:rsidR="00A674F9" w:rsidRPr="008A26DE" w:rsidRDefault="00A674F9" w:rsidP="00057C6F">
      <w:pPr>
        <w:ind w:right="-483"/>
        <w:jc w:val="both"/>
        <w:rPr>
          <w:rFonts w:cstheme="minorHAnsi"/>
          <w:sz w:val="24"/>
          <w:szCs w:val="24"/>
          <w:lang w:val="en-US"/>
        </w:rPr>
      </w:pPr>
      <w:r w:rsidRPr="008A26DE">
        <w:rPr>
          <w:rFonts w:cstheme="minorHAnsi"/>
          <w:sz w:val="24"/>
          <w:szCs w:val="24"/>
        </w:rPr>
        <w:t xml:space="preserve">- Να καλλιεργήσουν δεξιότητες ψηφιακού και πληροφοριακού </w:t>
      </w:r>
      <w:proofErr w:type="spellStart"/>
      <w:r w:rsidRPr="008A26DE">
        <w:rPr>
          <w:rFonts w:cstheme="minorHAnsi"/>
          <w:sz w:val="24"/>
          <w:szCs w:val="24"/>
        </w:rPr>
        <w:t>γραμματισμού</w:t>
      </w:r>
      <w:proofErr w:type="spellEnd"/>
      <w:r w:rsidRPr="008A26DE">
        <w:rPr>
          <w:rFonts w:cstheme="minorHAnsi"/>
          <w:sz w:val="24"/>
          <w:szCs w:val="24"/>
        </w:rPr>
        <w:t xml:space="preserve"> μέσω δραστηριοτήτων διερεύνησης σε ηλεκτρονικό </w:t>
      </w:r>
      <w:proofErr w:type="spellStart"/>
      <w:r w:rsidRPr="008A26DE">
        <w:rPr>
          <w:rFonts w:cstheme="minorHAnsi"/>
          <w:sz w:val="24"/>
          <w:szCs w:val="24"/>
        </w:rPr>
        <w:t>εικονολεξικό</w:t>
      </w:r>
      <w:proofErr w:type="spellEnd"/>
      <w:r w:rsidRPr="008A26DE">
        <w:rPr>
          <w:rFonts w:cstheme="minorHAnsi"/>
          <w:sz w:val="24"/>
          <w:szCs w:val="24"/>
        </w:rPr>
        <w:t xml:space="preserve"> (μαθησιακό αντικείμενο από το </w:t>
      </w:r>
      <w:proofErr w:type="spellStart"/>
      <w:r w:rsidRPr="008A26DE">
        <w:rPr>
          <w:rFonts w:cstheme="minorHAnsi"/>
          <w:sz w:val="24"/>
          <w:szCs w:val="24"/>
        </w:rPr>
        <w:t>Φωτόδεντρο</w:t>
      </w:r>
      <w:proofErr w:type="spellEnd"/>
      <w:r w:rsidRPr="008A26DE">
        <w:rPr>
          <w:rFonts w:cstheme="minorHAnsi"/>
          <w:sz w:val="24"/>
          <w:szCs w:val="24"/>
        </w:rPr>
        <w:t>)</w:t>
      </w:r>
    </w:p>
    <w:p w:rsidR="00A674F9" w:rsidRPr="008A26DE" w:rsidRDefault="00A674F9" w:rsidP="00057C6F">
      <w:pPr>
        <w:ind w:right="-483"/>
        <w:jc w:val="both"/>
        <w:rPr>
          <w:rFonts w:cstheme="minorHAnsi"/>
          <w:sz w:val="24"/>
          <w:szCs w:val="24"/>
        </w:rPr>
      </w:pPr>
      <w:r w:rsidRPr="008A26DE">
        <w:rPr>
          <w:rFonts w:cstheme="minorHAnsi"/>
          <w:sz w:val="24"/>
          <w:szCs w:val="24"/>
        </w:rPr>
        <w:t xml:space="preserve">Να καλλιεργήσουν δεξιότητες ψηφιακού και πληροφοριακού </w:t>
      </w:r>
      <w:proofErr w:type="spellStart"/>
      <w:r w:rsidRPr="008A26DE">
        <w:rPr>
          <w:rFonts w:cstheme="minorHAnsi"/>
          <w:sz w:val="24"/>
          <w:szCs w:val="24"/>
        </w:rPr>
        <w:t>γραμματισμού</w:t>
      </w:r>
      <w:proofErr w:type="spellEnd"/>
      <w:r w:rsidRPr="008A26DE">
        <w:rPr>
          <w:rFonts w:cstheme="minorHAnsi"/>
          <w:sz w:val="24"/>
          <w:szCs w:val="24"/>
        </w:rPr>
        <w:t xml:space="preserve"> μέσω δραστηριοτήτων αξιοποίησης Μαθησιακού Αντικειμένου στο </w:t>
      </w:r>
      <w:proofErr w:type="spellStart"/>
      <w:r w:rsidRPr="008A26DE">
        <w:rPr>
          <w:rFonts w:cstheme="minorHAnsi"/>
          <w:sz w:val="24"/>
          <w:szCs w:val="24"/>
        </w:rPr>
        <w:t>Φωτόδεντρο</w:t>
      </w:r>
      <w:proofErr w:type="spellEnd"/>
      <w:r w:rsidRPr="008A26DE">
        <w:rPr>
          <w:rFonts w:cstheme="minorHAnsi"/>
          <w:sz w:val="24"/>
          <w:szCs w:val="24"/>
        </w:rPr>
        <w:t xml:space="preserve"> (</w:t>
      </w:r>
      <w:proofErr w:type="spellStart"/>
      <w:r w:rsidR="008A26DE" w:rsidRPr="008A26DE">
        <w:rPr>
          <w:rFonts w:cstheme="minorHAnsi"/>
          <w:sz w:val="24"/>
          <w:szCs w:val="24"/>
        </w:rPr>
        <w:t>διαδραστικό</w:t>
      </w:r>
      <w:proofErr w:type="spellEnd"/>
      <w:r w:rsidR="008A26DE" w:rsidRPr="008A26DE">
        <w:rPr>
          <w:rFonts w:cstheme="minorHAnsi"/>
          <w:sz w:val="24"/>
          <w:szCs w:val="24"/>
        </w:rPr>
        <w:t xml:space="preserve"> </w:t>
      </w:r>
      <w:r w:rsidRPr="008A26DE">
        <w:rPr>
          <w:rFonts w:cstheme="minorHAnsi"/>
          <w:sz w:val="24"/>
          <w:szCs w:val="24"/>
        </w:rPr>
        <w:t xml:space="preserve">παιχνίδι επίλυσης μυστηρίου), εφαρμόζοντας γνώσεις και δεξιότητες σε ένα πλαίσιο που ενισχύει την κατανόηση του θέματος μέσω </w:t>
      </w:r>
      <w:proofErr w:type="spellStart"/>
      <w:r w:rsidRPr="008A26DE">
        <w:rPr>
          <w:rFonts w:cstheme="minorHAnsi"/>
          <w:sz w:val="24"/>
          <w:szCs w:val="24"/>
        </w:rPr>
        <w:t>πολυτροπικού</w:t>
      </w:r>
      <w:proofErr w:type="spellEnd"/>
      <w:r w:rsidRPr="008A26DE">
        <w:rPr>
          <w:rFonts w:cstheme="minorHAnsi"/>
          <w:sz w:val="24"/>
          <w:szCs w:val="24"/>
        </w:rPr>
        <w:t xml:space="preserve"> κειμένου</w:t>
      </w:r>
    </w:p>
    <w:p w:rsidR="00370C4A" w:rsidRPr="00FD7119" w:rsidRDefault="008A26DE" w:rsidP="00057C6F">
      <w:pPr>
        <w:ind w:right="-483"/>
        <w:jc w:val="both"/>
        <w:rPr>
          <w:rFonts w:cstheme="minorHAnsi"/>
          <w:sz w:val="24"/>
          <w:szCs w:val="24"/>
        </w:rPr>
      </w:pPr>
      <w:r w:rsidRPr="00FD7119">
        <w:rPr>
          <w:rFonts w:cstheme="minorHAnsi"/>
          <w:sz w:val="24"/>
          <w:szCs w:val="24"/>
        </w:rPr>
        <w:lastRenderedPageBreak/>
        <w:t xml:space="preserve"> </w:t>
      </w:r>
      <w:r w:rsidR="00370C4A" w:rsidRPr="00FD7119">
        <w:rPr>
          <w:rFonts w:cstheme="minorHAnsi"/>
          <w:sz w:val="24"/>
          <w:szCs w:val="24"/>
        </w:rPr>
        <w:t>(γ) σε σχέση με τη μαθησιακή διαδικασία και τις γνώσεις για τον κόσμο</w:t>
      </w:r>
    </w:p>
    <w:p w:rsidR="008A26DE" w:rsidRPr="008A26DE" w:rsidRDefault="008A26DE" w:rsidP="008A26DE">
      <w:pPr>
        <w:ind w:right="-483"/>
        <w:jc w:val="both"/>
        <w:rPr>
          <w:sz w:val="24"/>
          <w:szCs w:val="24"/>
        </w:rPr>
      </w:pPr>
      <w:r w:rsidRPr="008A26DE">
        <w:rPr>
          <w:sz w:val="24"/>
          <w:szCs w:val="24"/>
        </w:rPr>
        <w:t>Να διευρύνουν τους ορίζοντές τους και να αντιληφθούν τη σύνδεση των γνώσεων από το σχολικό περιβάλλον με την μελλοντική επαγγελματική τους ζωή, αποκτώντας μεγαλύτερο κίνητρο και ενισχύοντας την ενασχόλησή τους με τις σπουδές</w:t>
      </w:r>
    </w:p>
    <w:p w:rsidR="008A26DE" w:rsidRPr="008A26DE" w:rsidRDefault="008A26DE" w:rsidP="008A26DE">
      <w:pPr>
        <w:ind w:right="-483"/>
        <w:jc w:val="both"/>
        <w:rPr>
          <w:sz w:val="24"/>
          <w:szCs w:val="24"/>
        </w:rPr>
      </w:pPr>
      <w:r w:rsidRPr="008A26DE">
        <w:rPr>
          <w:sz w:val="24"/>
          <w:szCs w:val="24"/>
        </w:rPr>
        <w:t>Να αναπτύξουν δεξιότητες κατανόησης και ενσυναίσθησης</w:t>
      </w:r>
    </w:p>
    <w:p w:rsidR="00370C4A" w:rsidRPr="008A26DE" w:rsidRDefault="007C7E08" w:rsidP="00057C6F">
      <w:pPr>
        <w:ind w:right="-483"/>
        <w:jc w:val="both"/>
        <w:rPr>
          <w:rFonts w:cstheme="minorHAnsi"/>
          <w:sz w:val="24"/>
          <w:szCs w:val="24"/>
        </w:rPr>
      </w:pPr>
      <w:r w:rsidRPr="008A26DE">
        <w:rPr>
          <w:rFonts w:cstheme="minorHAnsi"/>
          <w:sz w:val="24"/>
          <w:szCs w:val="24"/>
        </w:rPr>
        <w:t>Να εμβαθύνουν σε θέματα κοινωνικής ζωής και να εξερευνήσουν</w:t>
      </w:r>
      <w:r w:rsidR="00057C6F" w:rsidRPr="008A26DE">
        <w:rPr>
          <w:rFonts w:cstheme="minorHAnsi"/>
          <w:sz w:val="24"/>
          <w:szCs w:val="24"/>
        </w:rPr>
        <w:t xml:space="preserve"> το προφίλ επαγγελμάτων </w:t>
      </w:r>
      <w:r w:rsidR="009B558B" w:rsidRPr="008A26DE">
        <w:rPr>
          <w:rFonts w:cstheme="minorHAnsi"/>
          <w:sz w:val="24"/>
          <w:szCs w:val="24"/>
        </w:rPr>
        <w:t xml:space="preserve">μέσω διερευνητικής μάθησης </w:t>
      </w:r>
    </w:p>
    <w:p w:rsidR="00434EEA" w:rsidRPr="008A26DE" w:rsidRDefault="007C7E08" w:rsidP="00057C6F">
      <w:pPr>
        <w:ind w:right="-483"/>
        <w:jc w:val="both"/>
        <w:rPr>
          <w:rFonts w:cstheme="minorHAnsi"/>
          <w:sz w:val="24"/>
          <w:szCs w:val="24"/>
        </w:rPr>
      </w:pPr>
      <w:r w:rsidRPr="008A26DE">
        <w:rPr>
          <w:rFonts w:cstheme="minorHAnsi"/>
          <w:sz w:val="24"/>
          <w:szCs w:val="24"/>
        </w:rPr>
        <w:t>Να εμπλακούν με</w:t>
      </w:r>
      <w:r w:rsidR="00A16616" w:rsidRPr="008A26DE">
        <w:rPr>
          <w:rFonts w:cstheme="minorHAnsi"/>
          <w:sz w:val="24"/>
          <w:szCs w:val="24"/>
        </w:rPr>
        <w:t xml:space="preserve"> παιγνιώδη </w:t>
      </w:r>
      <w:r w:rsidR="00434EEA" w:rsidRPr="008A26DE">
        <w:rPr>
          <w:rFonts w:cstheme="minorHAnsi"/>
          <w:sz w:val="24"/>
          <w:szCs w:val="24"/>
        </w:rPr>
        <w:t xml:space="preserve">και </w:t>
      </w:r>
      <w:proofErr w:type="spellStart"/>
      <w:r w:rsidR="00434EEA" w:rsidRPr="008A26DE">
        <w:rPr>
          <w:rFonts w:cstheme="minorHAnsi"/>
          <w:sz w:val="24"/>
          <w:szCs w:val="24"/>
        </w:rPr>
        <w:t>διαδραστική</w:t>
      </w:r>
      <w:proofErr w:type="spellEnd"/>
      <w:r w:rsidR="00434EEA" w:rsidRPr="008A26DE">
        <w:rPr>
          <w:rFonts w:cstheme="minorHAnsi"/>
          <w:sz w:val="24"/>
          <w:szCs w:val="24"/>
        </w:rPr>
        <w:t xml:space="preserve"> </w:t>
      </w:r>
      <w:r w:rsidR="00A16616" w:rsidRPr="008A26DE">
        <w:rPr>
          <w:rFonts w:cstheme="minorHAnsi"/>
          <w:sz w:val="24"/>
          <w:szCs w:val="24"/>
        </w:rPr>
        <w:t xml:space="preserve">μορφή στη διερεύνηση επίλυσης </w:t>
      </w:r>
      <w:r w:rsidRPr="008A26DE">
        <w:rPr>
          <w:rFonts w:cstheme="minorHAnsi"/>
          <w:sz w:val="24"/>
          <w:szCs w:val="24"/>
        </w:rPr>
        <w:t xml:space="preserve">προβλήματος </w:t>
      </w:r>
    </w:p>
    <w:p w:rsidR="007C7E08" w:rsidRPr="008A26DE" w:rsidRDefault="00434EEA" w:rsidP="00057C6F">
      <w:pPr>
        <w:ind w:right="-483"/>
        <w:jc w:val="both"/>
        <w:rPr>
          <w:rFonts w:cstheme="minorHAnsi"/>
          <w:sz w:val="24"/>
          <w:szCs w:val="24"/>
        </w:rPr>
      </w:pPr>
      <w:r w:rsidRPr="008A26DE">
        <w:rPr>
          <w:rFonts w:cstheme="minorHAnsi"/>
          <w:sz w:val="24"/>
          <w:szCs w:val="24"/>
        </w:rPr>
        <w:t>Ν</w:t>
      </w:r>
      <w:r w:rsidR="007C7E08" w:rsidRPr="008A26DE">
        <w:rPr>
          <w:rFonts w:cstheme="minorHAnsi"/>
          <w:sz w:val="24"/>
          <w:szCs w:val="24"/>
        </w:rPr>
        <w:t>α συνεργαστού</w:t>
      </w:r>
      <w:r w:rsidR="00A16616" w:rsidRPr="008A26DE">
        <w:rPr>
          <w:rFonts w:cstheme="minorHAnsi"/>
          <w:sz w:val="24"/>
          <w:szCs w:val="24"/>
        </w:rPr>
        <w:t xml:space="preserve">ν για την εξαγωγή συμπεράσματος εξασκώντας </w:t>
      </w:r>
      <w:r w:rsidRPr="008A26DE">
        <w:rPr>
          <w:rFonts w:cstheme="minorHAnsi"/>
          <w:sz w:val="24"/>
          <w:szCs w:val="24"/>
        </w:rPr>
        <w:t xml:space="preserve">παράλληλα </w:t>
      </w:r>
      <w:r w:rsidR="00A16616" w:rsidRPr="008A26DE">
        <w:rPr>
          <w:rFonts w:cstheme="minorHAnsi"/>
          <w:sz w:val="24"/>
          <w:szCs w:val="24"/>
        </w:rPr>
        <w:t>δεξιότητες κριτικής σκέψης και σεβασμού στις διαφορετικές απόψεις</w:t>
      </w:r>
    </w:p>
    <w:p w:rsidR="008A26DE" w:rsidRDefault="008A26DE" w:rsidP="00057C6F">
      <w:pPr>
        <w:ind w:right="-483"/>
        <w:jc w:val="both"/>
        <w:rPr>
          <w:rFonts w:cstheme="minorHAnsi"/>
          <w:b/>
          <w:sz w:val="24"/>
          <w:szCs w:val="24"/>
        </w:rPr>
      </w:pPr>
    </w:p>
    <w:p w:rsidR="00A32A98" w:rsidRPr="00FD7119" w:rsidRDefault="00A32A98" w:rsidP="00057C6F">
      <w:pPr>
        <w:ind w:right="-483"/>
        <w:jc w:val="both"/>
        <w:rPr>
          <w:rFonts w:cstheme="minorHAnsi"/>
          <w:b/>
          <w:sz w:val="24"/>
          <w:szCs w:val="24"/>
        </w:rPr>
      </w:pPr>
      <w:r w:rsidRPr="00FD7119">
        <w:rPr>
          <w:rFonts w:cstheme="minorHAnsi"/>
          <w:b/>
          <w:sz w:val="24"/>
          <w:szCs w:val="24"/>
        </w:rPr>
        <w:t>ΑΝΑΛΥΤΙΚΗ ΠΕΡΙΓΡΑΦΗ</w:t>
      </w:r>
    </w:p>
    <w:p w:rsidR="00A32A98" w:rsidRPr="007C0514" w:rsidRDefault="00A32A98" w:rsidP="00057C6F">
      <w:pPr>
        <w:ind w:right="-483"/>
        <w:jc w:val="both"/>
        <w:rPr>
          <w:rFonts w:cstheme="minorHAnsi"/>
          <w:b/>
          <w:sz w:val="24"/>
          <w:szCs w:val="24"/>
        </w:rPr>
      </w:pPr>
      <w:r w:rsidRPr="002C0112">
        <w:rPr>
          <w:rFonts w:cstheme="minorHAnsi"/>
          <w:b/>
          <w:sz w:val="24"/>
          <w:szCs w:val="24"/>
        </w:rPr>
        <w:t>1</w:t>
      </w:r>
      <w:r w:rsidRPr="002C0112">
        <w:rPr>
          <w:rFonts w:cstheme="minorHAnsi"/>
          <w:b/>
          <w:sz w:val="24"/>
          <w:szCs w:val="24"/>
          <w:vertAlign w:val="superscript"/>
        </w:rPr>
        <w:t>η</w:t>
      </w:r>
      <w:r w:rsidRPr="002C0112">
        <w:rPr>
          <w:rFonts w:cstheme="minorHAnsi"/>
          <w:b/>
          <w:sz w:val="24"/>
          <w:szCs w:val="24"/>
        </w:rPr>
        <w:t xml:space="preserve"> δραστηριότητα: </w:t>
      </w:r>
      <w:r w:rsidRPr="002C0112">
        <w:rPr>
          <w:rFonts w:cstheme="minorHAnsi"/>
          <w:b/>
          <w:sz w:val="24"/>
          <w:szCs w:val="24"/>
          <w:lang w:val="en-US"/>
        </w:rPr>
        <w:t>Picture</w:t>
      </w:r>
      <w:r w:rsidRPr="007C0514">
        <w:rPr>
          <w:rFonts w:cstheme="minorHAnsi"/>
          <w:b/>
          <w:sz w:val="24"/>
          <w:szCs w:val="24"/>
        </w:rPr>
        <w:t xml:space="preserve"> </w:t>
      </w:r>
      <w:r w:rsidRPr="002C0112">
        <w:rPr>
          <w:rFonts w:cstheme="minorHAnsi"/>
          <w:b/>
          <w:sz w:val="24"/>
          <w:szCs w:val="24"/>
          <w:lang w:val="en-US"/>
        </w:rPr>
        <w:t>Dictionary</w:t>
      </w:r>
      <w:r w:rsidRPr="007C0514">
        <w:rPr>
          <w:rFonts w:cstheme="minorHAnsi"/>
          <w:b/>
          <w:sz w:val="24"/>
          <w:szCs w:val="24"/>
        </w:rPr>
        <w:t xml:space="preserve"> - </w:t>
      </w:r>
      <w:r w:rsidRPr="002C0112">
        <w:rPr>
          <w:rFonts w:cstheme="minorHAnsi"/>
          <w:b/>
          <w:sz w:val="24"/>
          <w:szCs w:val="24"/>
          <w:lang w:val="en-US"/>
        </w:rPr>
        <w:t>Jobs</w:t>
      </w:r>
    </w:p>
    <w:p w:rsidR="00A32A98" w:rsidRPr="00FD7119" w:rsidRDefault="00A32A98" w:rsidP="00057C6F">
      <w:pPr>
        <w:ind w:right="-483"/>
        <w:jc w:val="both"/>
        <w:rPr>
          <w:rFonts w:cstheme="minorHAnsi"/>
          <w:sz w:val="24"/>
          <w:szCs w:val="24"/>
        </w:rPr>
      </w:pPr>
      <w:r w:rsidRPr="00FD7119">
        <w:rPr>
          <w:rFonts w:cstheme="minorHAnsi"/>
          <w:sz w:val="24"/>
          <w:szCs w:val="24"/>
        </w:rPr>
        <w:t>Διάρκεια: 10’</w:t>
      </w:r>
    </w:p>
    <w:p w:rsidR="00A32A98" w:rsidRPr="00FD7119" w:rsidRDefault="00A32A98" w:rsidP="00057C6F">
      <w:pPr>
        <w:ind w:right="-483"/>
        <w:jc w:val="both"/>
        <w:rPr>
          <w:rFonts w:cstheme="minorHAnsi"/>
          <w:sz w:val="24"/>
          <w:szCs w:val="24"/>
        </w:rPr>
      </w:pPr>
      <w:r w:rsidRPr="00FD7119">
        <w:rPr>
          <w:rFonts w:cstheme="minorHAnsi"/>
          <w:sz w:val="24"/>
          <w:szCs w:val="24"/>
        </w:rPr>
        <w:t>Είδος δραστηριότητας: παρουσίαση – εμπλουτισμός λεξιλογίου</w:t>
      </w:r>
    </w:p>
    <w:p w:rsidR="00A32A98" w:rsidRPr="00FD7119" w:rsidRDefault="00A32A98" w:rsidP="00057C6F">
      <w:pPr>
        <w:ind w:right="-483"/>
        <w:jc w:val="both"/>
        <w:rPr>
          <w:rFonts w:cstheme="minorHAnsi"/>
          <w:sz w:val="24"/>
          <w:szCs w:val="24"/>
        </w:rPr>
      </w:pPr>
      <w:r w:rsidRPr="00FD7119">
        <w:rPr>
          <w:rFonts w:cstheme="minorHAnsi"/>
          <w:sz w:val="24"/>
          <w:szCs w:val="24"/>
        </w:rPr>
        <w:t>Οργάνωση τάξης: σε ομάδες</w:t>
      </w:r>
    </w:p>
    <w:p w:rsidR="00F3083E" w:rsidRPr="00FD7119" w:rsidRDefault="00A32A98" w:rsidP="00057C6F">
      <w:pPr>
        <w:ind w:right="-483"/>
        <w:jc w:val="both"/>
        <w:rPr>
          <w:rFonts w:cstheme="minorHAnsi"/>
          <w:sz w:val="24"/>
          <w:szCs w:val="24"/>
        </w:rPr>
      </w:pPr>
      <w:r w:rsidRPr="00FD7119">
        <w:rPr>
          <w:rFonts w:cstheme="minorHAnsi"/>
          <w:sz w:val="24"/>
          <w:szCs w:val="24"/>
        </w:rPr>
        <w:t xml:space="preserve">Ρόλος και ενέργειες εκπαιδευτικού: διευκολυντικός. Ο / Η εκπαιδευτικός καλεί τις ομάδες να </w:t>
      </w:r>
      <w:r w:rsidR="00F3083E" w:rsidRPr="00FD7119">
        <w:rPr>
          <w:rFonts w:cstheme="minorHAnsi"/>
          <w:sz w:val="24"/>
          <w:szCs w:val="24"/>
        </w:rPr>
        <w:t xml:space="preserve">καταγράψουν τουλάχιστον ένα επάγγελμα ανά κατηγορία στο Φύλλο Εργασίας (ΦΕ), Δραστηριότητα 1. Κατόπιν, παροτρύνει τις ομάδες να περιηγηθούν στο </w:t>
      </w:r>
      <w:proofErr w:type="spellStart"/>
      <w:r w:rsidR="00F3083E" w:rsidRPr="00FD7119">
        <w:rPr>
          <w:rFonts w:cstheme="minorHAnsi"/>
          <w:sz w:val="24"/>
          <w:szCs w:val="24"/>
        </w:rPr>
        <w:t>εικονο</w:t>
      </w:r>
      <w:proofErr w:type="spellEnd"/>
      <w:r w:rsidR="00241F61">
        <w:rPr>
          <w:rFonts w:cstheme="minorHAnsi"/>
          <w:sz w:val="24"/>
          <w:szCs w:val="24"/>
        </w:rPr>
        <w:t>-</w:t>
      </w:r>
      <w:r w:rsidR="00F3083E" w:rsidRPr="00FD7119">
        <w:rPr>
          <w:rFonts w:cstheme="minorHAnsi"/>
          <w:sz w:val="24"/>
          <w:szCs w:val="24"/>
        </w:rPr>
        <w:t>λεξικό και να συμπληρώσουν με όσα περισσότερα επαγγέλματα μπορούν την εν λόγω δραστηριότητα.</w:t>
      </w:r>
    </w:p>
    <w:p w:rsidR="00A32A98" w:rsidRPr="00FD7119" w:rsidRDefault="00A32A98" w:rsidP="00057C6F">
      <w:pPr>
        <w:ind w:right="-483"/>
        <w:jc w:val="both"/>
        <w:rPr>
          <w:rFonts w:cstheme="minorHAnsi"/>
          <w:sz w:val="24"/>
          <w:szCs w:val="24"/>
        </w:rPr>
      </w:pPr>
      <w:r w:rsidRPr="00FD7119">
        <w:rPr>
          <w:rFonts w:cstheme="minorHAnsi"/>
          <w:sz w:val="24"/>
          <w:szCs w:val="24"/>
        </w:rPr>
        <w:t xml:space="preserve">Ενέργειες μαθητή: </w:t>
      </w:r>
      <w:r w:rsidR="00F3083E" w:rsidRPr="00FD7119">
        <w:rPr>
          <w:rFonts w:cstheme="minorHAnsi"/>
          <w:sz w:val="24"/>
          <w:szCs w:val="24"/>
        </w:rPr>
        <w:t>Οι μαθητές/</w:t>
      </w:r>
      <w:proofErr w:type="spellStart"/>
      <w:r w:rsidR="00F3083E" w:rsidRPr="00FD7119">
        <w:rPr>
          <w:rFonts w:cstheme="minorHAnsi"/>
          <w:sz w:val="24"/>
          <w:szCs w:val="24"/>
        </w:rPr>
        <w:t>τριες</w:t>
      </w:r>
      <w:proofErr w:type="spellEnd"/>
      <w:r w:rsidR="00F3083E" w:rsidRPr="00FD7119">
        <w:rPr>
          <w:rFonts w:cstheme="minorHAnsi"/>
          <w:sz w:val="24"/>
          <w:szCs w:val="24"/>
        </w:rPr>
        <w:t xml:space="preserve"> συζητούν και σημειώνουν επαγγέλματα. Κατόπιν, περιηγούνται στο </w:t>
      </w:r>
      <w:proofErr w:type="spellStart"/>
      <w:r w:rsidR="00F3083E" w:rsidRPr="00FD7119">
        <w:rPr>
          <w:rFonts w:cstheme="minorHAnsi"/>
          <w:sz w:val="24"/>
          <w:szCs w:val="24"/>
        </w:rPr>
        <w:t>εικονο</w:t>
      </w:r>
      <w:proofErr w:type="spellEnd"/>
      <w:r w:rsidR="00241F61">
        <w:rPr>
          <w:rFonts w:cstheme="minorHAnsi"/>
          <w:sz w:val="24"/>
          <w:szCs w:val="24"/>
        </w:rPr>
        <w:t>-</w:t>
      </w:r>
      <w:r w:rsidR="00F3083E" w:rsidRPr="00FD7119">
        <w:rPr>
          <w:rFonts w:cstheme="minorHAnsi"/>
          <w:sz w:val="24"/>
          <w:szCs w:val="24"/>
        </w:rPr>
        <w:t xml:space="preserve">λεξικό και συμπληρώνουν τα επαγγέλματα ανά κατηγορία στο ΦΕ, Δραστηριότητα 1. </w:t>
      </w:r>
    </w:p>
    <w:p w:rsidR="00A44FF3" w:rsidRPr="00FD7119" w:rsidRDefault="00A32A98" w:rsidP="00057C6F">
      <w:pPr>
        <w:ind w:right="-483"/>
        <w:jc w:val="both"/>
        <w:rPr>
          <w:rFonts w:cstheme="minorHAnsi"/>
          <w:sz w:val="24"/>
          <w:szCs w:val="24"/>
        </w:rPr>
      </w:pPr>
      <w:r w:rsidRPr="00FD7119">
        <w:rPr>
          <w:rFonts w:cstheme="minorHAnsi"/>
          <w:sz w:val="24"/>
          <w:szCs w:val="24"/>
        </w:rPr>
        <w:t xml:space="preserve">Πηγές-εργαλεία: </w:t>
      </w:r>
      <w:hyperlink r:id="rId7" w:history="1">
        <w:r w:rsidRPr="00FD7119">
          <w:rPr>
            <w:rStyle w:val="-"/>
            <w:rFonts w:cstheme="minorHAnsi"/>
            <w:sz w:val="24"/>
            <w:szCs w:val="24"/>
            <w:shd w:val="clear" w:color="auto" w:fill="F9F5F2"/>
          </w:rPr>
          <w:t>https://photodentro.edu.gr/v/item/ds/8521/6367</w:t>
        </w:r>
      </w:hyperlink>
      <w:r w:rsidR="006B41D0">
        <w:rPr>
          <w:rFonts w:cstheme="minorHAnsi"/>
          <w:color w:val="000000"/>
          <w:sz w:val="24"/>
          <w:szCs w:val="24"/>
          <w:shd w:val="clear" w:color="auto" w:fill="F9F5F2"/>
        </w:rPr>
        <w:t xml:space="preserve">, </w:t>
      </w:r>
      <w:r w:rsidR="00A44FF3" w:rsidRPr="00FD7119">
        <w:rPr>
          <w:rFonts w:cstheme="minorHAnsi"/>
          <w:color w:val="000000"/>
          <w:sz w:val="24"/>
          <w:szCs w:val="24"/>
          <w:shd w:val="clear" w:color="auto" w:fill="F9F5F2"/>
        </w:rPr>
        <w:t>Φ</w:t>
      </w:r>
      <w:r w:rsidR="006B41D0">
        <w:rPr>
          <w:rFonts w:cstheme="minorHAnsi"/>
          <w:color w:val="000000"/>
          <w:sz w:val="24"/>
          <w:szCs w:val="24"/>
          <w:shd w:val="clear" w:color="auto" w:fill="F9F5F2"/>
        </w:rPr>
        <w:t xml:space="preserve">Ε </w:t>
      </w:r>
      <w:r w:rsidR="00A44FF3" w:rsidRPr="00FD7119">
        <w:rPr>
          <w:rFonts w:cstheme="minorHAnsi"/>
          <w:color w:val="000000"/>
          <w:sz w:val="24"/>
          <w:szCs w:val="24"/>
          <w:shd w:val="clear" w:color="auto" w:fill="F9F5F2"/>
        </w:rPr>
        <w:t>Δραστηριότητα 1</w:t>
      </w:r>
    </w:p>
    <w:p w:rsidR="00A32A98" w:rsidRDefault="00A32A98" w:rsidP="00057C6F">
      <w:pPr>
        <w:ind w:right="-483"/>
        <w:jc w:val="both"/>
        <w:rPr>
          <w:rFonts w:cstheme="minorHAnsi"/>
          <w:sz w:val="24"/>
          <w:szCs w:val="24"/>
        </w:rPr>
      </w:pPr>
      <w:r w:rsidRPr="00FD7119">
        <w:rPr>
          <w:rFonts w:cstheme="minorHAnsi"/>
          <w:sz w:val="24"/>
          <w:szCs w:val="24"/>
        </w:rPr>
        <w:t>Αποτελέσματα δραστηριότητας: Να θυμηθούν</w:t>
      </w:r>
      <w:r w:rsidR="0029299B">
        <w:rPr>
          <w:rFonts w:cstheme="minorHAnsi"/>
          <w:sz w:val="24"/>
          <w:szCs w:val="24"/>
        </w:rPr>
        <w:t xml:space="preserve">, να διερευνήσουν και </w:t>
      </w:r>
      <w:r w:rsidRPr="00FD7119">
        <w:rPr>
          <w:rFonts w:cstheme="minorHAnsi"/>
          <w:sz w:val="24"/>
          <w:szCs w:val="24"/>
        </w:rPr>
        <w:t xml:space="preserve">να κατανοήσουν λεξιλόγιο που σχετίζεται με </w:t>
      </w:r>
      <w:r w:rsidR="00200166">
        <w:rPr>
          <w:rFonts w:cstheme="minorHAnsi"/>
          <w:sz w:val="24"/>
          <w:szCs w:val="24"/>
        </w:rPr>
        <w:t xml:space="preserve">επαγγέλματα. </w:t>
      </w:r>
      <w:r w:rsidR="0029299B">
        <w:rPr>
          <w:rFonts w:cstheme="minorHAnsi"/>
          <w:sz w:val="24"/>
          <w:szCs w:val="24"/>
        </w:rPr>
        <w:t xml:space="preserve"> </w:t>
      </w:r>
    </w:p>
    <w:p w:rsidR="00CA444E" w:rsidRPr="007C0514" w:rsidRDefault="00CA444E" w:rsidP="00057C6F">
      <w:pPr>
        <w:ind w:right="-483"/>
        <w:jc w:val="both"/>
        <w:rPr>
          <w:rFonts w:cstheme="minorHAnsi"/>
          <w:b/>
          <w:sz w:val="24"/>
          <w:szCs w:val="24"/>
        </w:rPr>
      </w:pPr>
      <w:r w:rsidRPr="002C0112">
        <w:rPr>
          <w:rFonts w:cstheme="minorHAnsi"/>
          <w:b/>
          <w:sz w:val="24"/>
          <w:szCs w:val="24"/>
        </w:rPr>
        <w:t>2</w:t>
      </w:r>
      <w:r w:rsidRPr="002C0112">
        <w:rPr>
          <w:rFonts w:cstheme="minorHAnsi"/>
          <w:b/>
          <w:sz w:val="24"/>
          <w:szCs w:val="24"/>
          <w:vertAlign w:val="superscript"/>
        </w:rPr>
        <w:t>η</w:t>
      </w:r>
      <w:r w:rsidRPr="002C0112">
        <w:rPr>
          <w:rFonts w:cstheme="minorHAnsi"/>
          <w:b/>
          <w:sz w:val="24"/>
          <w:szCs w:val="24"/>
        </w:rPr>
        <w:t xml:space="preserve"> δραστηριότητα</w:t>
      </w:r>
      <w:r w:rsidR="001B2CD8" w:rsidRPr="002C0112">
        <w:rPr>
          <w:rFonts w:cstheme="minorHAnsi"/>
          <w:b/>
          <w:sz w:val="24"/>
          <w:szCs w:val="24"/>
        </w:rPr>
        <w:t xml:space="preserve">: </w:t>
      </w:r>
      <w:r w:rsidR="001B2CD8" w:rsidRPr="002C0112">
        <w:rPr>
          <w:rFonts w:cstheme="minorHAnsi"/>
          <w:b/>
          <w:sz w:val="24"/>
          <w:szCs w:val="24"/>
          <w:lang w:val="en-US"/>
        </w:rPr>
        <w:t>What</w:t>
      </w:r>
      <w:r w:rsidR="001B2CD8" w:rsidRPr="007C0514">
        <w:rPr>
          <w:rFonts w:cstheme="minorHAnsi"/>
          <w:b/>
          <w:sz w:val="24"/>
          <w:szCs w:val="24"/>
        </w:rPr>
        <w:t xml:space="preserve"> </w:t>
      </w:r>
      <w:r w:rsidR="001B2CD8" w:rsidRPr="002C0112">
        <w:rPr>
          <w:rFonts w:cstheme="minorHAnsi"/>
          <w:b/>
          <w:sz w:val="24"/>
          <w:szCs w:val="24"/>
          <w:lang w:val="en-US"/>
        </w:rPr>
        <w:t>job</w:t>
      </w:r>
      <w:r w:rsidR="001B2CD8" w:rsidRPr="007C0514">
        <w:rPr>
          <w:rFonts w:cstheme="minorHAnsi"/>
          <w:b/>
          <w:sz w:val="24"/>
          <w:szCs w:val="24"/>
        </w:rPr>
        <w:t xml:space="preserve"> </w:t>
      </w:r>
      <w:r w:rsidR="001B2CD8" w:rsidRPr="002C0112">
        <w:rPr>
          <w:rFonts w:cstheme="minorHAnsi"/>
          <w:b/>
          <w:sz w:val="24"/>
          <w:szCs w:val="24"/>
          <w:lang w:val="en-US"/>
        </w:rPr>
        <w:t>is</w:t>
      </w:r>
      <w:r w:rsidR="001B2CD8" w:rsidRPr="007C0514">
        <w:rPr>
          <w:rFonts w:cstheme="minorHAnsi"/>
          <w:b/>
          <w:sz w:val="24"/>
          <w:szCs w:val="24"/>
        </w:rPr>
        <w:t xml:space="preserve"> </w:t>
      </w:r>
      <w:r w:rsidR="001B2CD8" w:rsidRPr="002C0112">
        <w:rPr>
          <w:rFonts w:cstheme="minorHAnsi"/>
          <w:b/>
          <w:sz w:val="24"/>
          <w:szCs w:val="24"/>
          <w:lang w:val="en-US"/>
        </w:rPr>
        <w:t>it</w:t>
      </w:r>
      <w:r w:rsidR="001B2CD8" w:rsidRPr="007C0514">
        <w:rPr>
          <w:rFonts w:cstheme="minorHAnsi"/>
          <w:b/>
          <w:sz w:val="24"/>
          <w:szCs w:val="24"/>
        </w:rPr>
        <w:t>?</w:t>
      </w:r>
    </w:p>
    <w:p w:rsidR="00CA444E" w:rsidRPr="00FD7119" w:rsidRDefault="00CA444E" w:rsidP="00057C6F">
      <w:pPr>
        <w:ind w:right="-483"/>
        <w:jc w:val="both"/>
        <w:rPr>
          <w:rFonts w:cstheme="minorHAnsi"/>
          <w:sz w:val="24"/>
          <w:szCs w:val="24"/>
        </w:rPr>
      </w:pPr>
      <w:r w:rsidRPr="00FD7119">
        <w:rPr>
          <w:rFonts w:cstheme="minorHAnsi"/>
          <w:sz w:val="24"/>
          <w:szCs w:val="24"/>
        </w:rPr>
        <w:t>Διάρκεια:</w:t>
      </w:r>
      <w:r w:rsidR="00A44FF3" w:rsidRPr="00FD7119">
        <w:rPr>
          <w:rFonts w:cstheme="minorHAnsi"/>
          <w:sz w:val="24"/>
          <w:szCs w:val="24"/>
        </w:rPr>
        <w:t xml:space="preserve"> 5’</w:t>
      </w:r>
    </w:p>
    <w:p w:rsidR="00CA444E" w:rsidRPr="00FD7119" w:rsidRDefault="00CA444E" w:rsidP="00057C6F">
      <w:pPr>
        <w:ind w:right="-483"/>
        <w:jc w:val="both"/>
        <w:rPr>
          <w:rFonts w:cstheme="minorHAnsi"/>
          <w:sz w:val="24"/>
          <w:szCs w:val="24"/>
        </w:rPr>
      </w:pPr>
      <w:r w:rsidRPr="00FD7119">
        <w:rPr>
          <w:rFonts w:cstheme="minorHAnsi"/>
          <w:sz w:val="24"/>
          <w:szCs w:val="24"/>
        </w:rPr>
        <w:lastRenderedPageBreak/>
        <w:t xml:space="preserve">Είδος δραστηριότητας: </w:t>
      </w:r>
      <w:r w:rsidR="00A44FF3" w:rsidRPr="00FD7119">
        <w:rPr>
          <w:rFonts w:cstheme="minorHAnsi"/>
          <w:sz w:val="24"/>
          <w:szCs w:val="24"/>
        </w:rPr>
        <w:t>Κατανόηση λεξιλογίου, αντιστοίχιση</w:t>
      </w:r>
    </w:p>
    <w:p w:rsidR="00CA444E" w:rsidRPr="00FD7119" w:rsidRDefault="00CA444E" w:rsidP="00057C6F">
      <w:pPr>
        <w:ind w:right="-483"/>
        <w:jc w:val="both"/>
        <w:rPr>
          <w:rFonts w:cstheme="minorHAnsi"/>
          <w:sz w:val="24"/>
          <w:szCs w:val="24"/>
        </w:rPr>
      </w:pPr>
      <w:r w:rsidRPr="00FD7119">
        <w:rPr>
          <w:rFonts w:cstheme="minorHAnsi"/>
          <w:sz w:val="24"/>
          <w:szCs w:val="24"/>
        </w:rPr>
        <w:t>Οργάνωση τάξης:</w:t>
      </w:r>
      <w:r w:rsidR="00A44FF3" w:rsidRPr="00FD7119">
        <w:rPr>
          <w:rFonts w:cstheme="minorHAnsi"/>
          <w:sz w:val="24"/>
          <w:szCs w:val="24"/>
        </w:rPr>
        <w:t xml:space="preserve"> σε ομάδες</w:t>
      </w:r>
    </w:p>
    <w:p w:rsidR="00CA444E" w:rsidRPr="00FD7119" w:rsidRDefault="00CA444E" w:rsidP="00057C6F">
      <w:pPr>
        <w:ind w:right="-483"/>
        <w:jc w:val="both"/>
        <w:rPr>
          <w:rFonts w:cstheme="minorHAnsi"/>
          <w:sz w:val="24"/>
          <w:szCs w:val="24"/>
        </w:rPr>
      </w:pPr>
      <w:r w:rsidRPr="00FD7119">
        <w:rPr>
          <w:rFonts w:cstheme="minorHAnsi"/>
          <w:sz w:val="24"/>
          <w:szCs w:val="24"/>
        </w:rPr>
        <w:t>Ρόλος και ενέργειες εκπαιδευτικού:</w:t>
      </w:r>
      <w:r w:rsidR="0029299B">
        <w:rPr>
          <w:rFonts w:cstheme="minorHAnsi"/>
          <w:sz w:val="24"/>
          <w:szCs w:val="24"/>
        </w:rPr>
        <w:t xml:space="preserve"> εποπτικός, διευκολυντικός</w:t>
      </w:r>
    </w:p>
    <w:p w:rsidR="00CA444E" w:rsidRPr="00FD7119" w:rsidRDefault="00CA444E" w:rsidP="00057C6F">
      <w:pPr>
        <w:ind w:right="-483"/>
        <w:jc w:val="both"/>
        <w:rPr>
          <w:rFonts w:cstheme="minorHAnsi"/>
          <w:sz w:val="24"/>
          <w:szCs w:val="24"/>
        </w:rPr>
      </w:pPr>
      <w:r w:rsidRPr="00FD7119">
        <w:rPr>
          <w:rFonts w:cstheme="minorHAnsi"/>
          <w:sz w:val="24"/>
          <w:szCs w:val="24"/>
        </w:rPr>
        <w:t>Ενέργειες μαθητή:</w:t>
      </w:r>
      <w:r w:rsidR="00A44FF3" w:rsidRPr="00FD7119">
        <w:rPr>
          <w:rFonts w:cstheme="minorHAnsi"/>
          <w:sz w:val="24"/>
          <w:szCs w:val="24"/>
        </w:rPr>
        <w:t xml:space="preserve"> Οι μαθητές/</w:t>
      </w:r>
      <w:proofErr w:type="spellStart"/>
      <w:r w:rsidR="00A44FF3" w:rsidRPr="00FD7119">
        <w:rPr>
          <w:rFonts w:cstheme="minorHAnsi"/>
          <w:sz w:val="24"/>
          <w:szCs w:val="24"/>
        </w:rPr>
        <w:t>τριες</w:t>
      </w:r>
      <w:proofErr w:type="spellEnd"/>
      <w:r w:rsidR="00A44FF3" w:rsidRPr="00FD7119">
        <w:rPr>
          <w:rFonts w:cstheme="minorHAnsi"/>
          <w:sz w:val="24"/>
          <w:szCs w:val="24"/>
        </w:rPr>
        <w:t xml:space="preserve"> συμπληρώνουν στο Φύλλο Εργασίας τη Δραστηριότητα 2</w:t>
      </w:r>
    </w:p>
    <w:p w:rsidR="00CA444E" w:rsidRPr="00FD7119" w:rsidRDefault="00CA444E" w:rsidP="00057C6F">
      <w:pPr>
        <w:ind w:right="-483"/>
        <w:jc w:val="both"/>
        <w:rPr>
          <w:rFonts w:cstheme="minorHAnsi"/>
          <w:sz w:val="24"/>
          <w:szCs w:val="24"/>
        </w:rPr>
      </w:pPr>
      <w:r w:rsidRPr="00FD7119">
        <w:rPr>
          <w:rFonts w:cstheme="minorHAnsi"/>
          <w:sz w:val="24"/>
          <w:szCs w:val="24"/>
        </w:rPr>
        <w:t>Πηγές-εργαλεία:</w:t>
      </w:r>
      <w:r w:rsidR="00A44FF3" w:rsidRPr="00FD7119">
        <w:rPr>
          <w:rFonts w:cstheme="minorHAnsi"/>
          <w:sz w:val="24"/>
          <w:szCs w:val="24"/>
        </w:rPr>
        <w:t xml:space="preserve"> Φύλλο Εργασίας, Δραστηριότητα 2</w:t>
      </w:r>
    </w:p>
    <w:p w:rsidR="00CA444E" w:rsidRPr="00FD7119" w:rsidRDefault="00CA444E" w:rsidP="00057C6F">
      <w:pPr>
        <w:ind w:right="-483"/>
        <w:jc w:val="both"/>
        <w:rPr>
          <w:rFonts w:cstheme="minorHAnsi"/>
          <w:sz w:val="24"/>
          <w:szCs w:val="24"/>
        </w:rPr>
      </w:pPr>
      <w:r w:rsidRPr="00FD7119">
        <w:rPr>
          <w:rFonts w:cstheme="minorHAnsi"/>
          <w:sz w:val="24"/>
          <w:szCs w:val="24"/>
        </w:rPr>
        <w:t>Αποτελέσματα δραστηριότητας</w:t>
      </w:r>
      <w:r w:rsidR="00CB6493" w:rsidRPr="00FD7119">
        <w:rPr>
          <w:rFonts w:cstheme="minorHAnsi"/>
          <w:sz w:val="24"/>
          <w:szCs w:val="24"/>
        </w:rPr>
        <w:t>: Οι μαθητές/</w:t>
      </w:r>
      <w:proofErr w:type="spellStart"/>
      <w:r w:rsidR="00CB6493" w:rsidRPr="00FD7119">
        <w:rPr>
          <w:rFonts w:cstheme="minorHAnsi"/>
          <w:sz w:val="24"/>
          <w:szCs w:val="24"/>
        </w:rPr>
        <w:t>τριες</w:t>
      </w:r>
      <w:proofErr w:type="spellEnd"/>
      <w:r w:rsidR="00CB6493" w:rsidRPr="00FD7119">
        <w:rPr>
          <w:rFonts w:cstheme="minorHAnsi"/>
          <w:sz w:val="24"/>
          <w:szCs w:val="24"/>
        </w:rPr>
        <w:t xml:space="preserve"> επικεντρώνονται στην κατανόηση και χρήση </w:t>
      </w:r>
      <w:r w:rsidR="006B41D0">
        <w:rPr>
          <w:rFonts w:cstheme="minorHAnsi"/>
          <w:sz w:val="24"/>
          <w:szCs w:val="24"/>
        </w:rPr>
        <w:t xml:space="preserve">πληροφοριών και </w:t>
      </w:r>
      <w:proofErr w:type="spellStart"/>
      <w:r w:rsidR="00CB6493" w:rsidRPr="00FD7119">
        <w:rPr>
          <w:rFonts w:cstheme="minorHAnsi"/>
          <w:sz w:val="24"/>
          <w:szCs w:val="24"/>
        </w:rPr>
        <w:t>στοχευμένου</w:t>
      </w:r>
      <w:proofErr w:type="spellEnd"/>
      <w:r w:rsidR="00CB6493" w:rsidRPr="00FD7119">
        <w:rPr>
          <w:rFonts w:cstheme="minorHAnsi"/>
          <w:sz w:val="24"/>
          <w:szCs w:val="24"/>
        </w:rPr>
        <w:t xml:space="preserve"> λεξιλογίου </w:t>
      </w:r>
      <w:r w:rsidR="001B2CD8" w:rsidRPr="00FD7119">
        <w:rPr>
          <w:rFonts w:cstheme="minorHAnsi"/>
          <w:sz w:val="24"/>
          <w:szCs w:val="24"/>
        </w:rPr>
        <w:t>που θα διευκολύνει την επόμενη δραστηριότητα</w:t>
      </w:r>
      <w:r w:rsidR="00CB6493" w:rsidRPr="00FD7119">
        <w:rPr>
          <w:rFonts w:cstheme="minorHAnsi"/>
          <w:sz w:val="24"/>
          <w:szCs w:val="24"/>
        </w:rPr>
        <w:t xml:space="preserve"> </w:t>
      </w:r>
    </w:p>
    <w:p w:rsidR="00A32A98" w:rsidRPr="002C0112" w:rsidRDefault="00CA444E" w:rsidP="00057C6F">
      <w:pPr>
        <w:ind w:right="-483"/>
        <w:jc w:val="both"/>
        <w:rPr>
          <w:rFonts w:cstheme="minorHAnsi"/>
          <w:b/>
          <w:sz w:val="24"/>
          <w:szCs w:val="24"/>
          <w:lang w:val="en-US"/>
        </w:rPr>
      </w:pPr>
      <w:r w:rsidRPr="002C0112">
        <w:rPr>
          <w:rFonts w:cstheme="minorHAnsi"/>
          <w:b/>
          <w:sz w:val="24"/>
          <w:szCs w:val="24"/>
          <w:lang w:val="en-US"/>
        </w:rPr>
        <w:t>3</w:t>
      </w:r>
      <w:r w:rsidR="00A32A98" w:rsidRPr="002C0112">
        <w:rPr>
          <w:rFonts w:cstheme="minorHAnsi"/>
          <w:b/>
          <w:sz w:val="24"/>
          <w:szCs w:val="24"/>
          <w:vertAlign w:val="superscript"/>
        </w:rPr>
        <w:t>η</w:t>
      </w:r>
      <w:r w:rsidR="00A32A98" w:rsidRPr="002C0112">
        <w:rPr>
          <w:rFonts w:cstheme="minorHAnsi"/>
          <w:b/>
          <w:sz w:val="24"/>
          <w:szCs w:val="24"/>
          <w:lang w:val="en-US"/>
        </w:rPr>
        <w:t xml:space="preserve"> </w:t>
      </w:r>
      <w:r w:rsidR="00A32A98" w:rsidRPr="002C0112">
        <w:rPr>
          <w:rFonts w:cstheme="minorHAnsi"/>
          <w:b/>
          <w:sz w:val="24"/>
          <w:szCs w:val="24"/>
        </w:rPr>
        <w:t>δραστηριότητα</w:t>
      </w:r>
      <w:r w:rsidR="001B2CD8" w:rsidRPr="002C0112">
        <w:rPr>
          <w:rFonts w:cstheme="minorHAnsi"/>
          <w:b/>
          <w:sz w:val="24"/>
          <w:szCs w:val="24"/>
          <w:lang w:val="en-US"/>
        </w:rPr>
        <w:t xml:space="preserve">: </w:t>
      </w:r>
      <w:proofErr w:type="gramStart"/>
      <w:r w:rsidR="001B2CD8" w:rsidRPr="002C0112">
        <w:rPr>
          <w:rFonts w:cstheme="minorHAnsi"/>
          <w:b/>
          <w:sz w:val="24"/>
          <w:szCs w:val="24"/>
          <w:lang w:val="en-US"/>
        </w:rPr>
        <w:t>In</w:t>
      </w:r>
      <w:proofErr w:type="gramEnd"/>
      <w:r w:rsidR="001B2CD8" w:rsidRPr="002C0112">
        <w:rPr>
          <w:rFonts w:cstheme="minorHAnsi"/>
          <w:b/>
          <w:sz w:val="24"/>
          <w:szCs w:val="24"/>
          <w:lang w:val="en-US"/>
        </w:rPr>
        <w:t xml:space="preserve"> the shoes of Sherlock Holmes, a mystery game</w:t>
      </w:r>
    </w:p>
    <w:p w:rsidR="00A32A98" w:rsidRPr="00FD7119" w:rsidRDefault="00A32A98" w:rsidP="00057C6F">
      <w:pPr>
        <w:ind w:right="-483"/>
        <w:jc w:val="both"/>
        <w:rPr>
          <w:rFonts w:cstheme="minorHAnsi"/>
          <w:sz w:val="24"/>
          <w:szCs w:val="24"/>
        </w:rPr>
      </w:pPr>
      <w:r w:rsidRPr="00FD7119">
        <w:rPr>
          <w:rFonts w:cstheme="minorHAnsi"/>
          <w:sz w:val="24"/>
          <w:szCs w:val="24"/>
        </w:rPr>
        <w:t>Διάρκεια:</w:t>
      </w:r>
      <w:r w:rsidR="001B2CD8" w:rsidRPr="00FD7119">
        <w:rPr>
          <w:rFonts w:cstheme="minorHAnsi"/>
          <w:sz w:val="24"/>
          <w:szCs w:val="24"/>
        </w:rPr>
        <w:t xml:space="preserve"> </w:t>
      </w:r>
      <w:r w:rsidR="001B2CD8" w:rsidRPr="007C0514">
        <w:rPr>
          <w:rFonts w:cstheme="minorHAnsi"/>
          <w:sz w:val="24"/>
          <w:szCs w:val="24"/>
        </w:rPr>
        <w:t>20</w:t>
      </w:r>
      <w:r w:rsidRPr="00FD7119">
        <w:rPr>
          <w:rFonts w:cstheme="minorHAnsi"/>
          <w:sz w:val="24"/>
          <w:szCs w:val="24"/>
        </w:rPr>
        <w:t xml:space="preserve"> ‘</w:t>
      </w:r>
    </w:p>
    <w:p w:rsidR="00A32A98" w:rsidRPr="00FD7119" w:rsidRDefault="00A32A98" w:rsidP="00057C6F">
      <w:pPr>
        <w:ind w:right="-483"/>
        <w:jc w:val="both"/>
        <w:rPr>
          <w:rFonts w:cstheme="minorHAnsi"/>
          <w:sz w:val="24"/>
          <w:szCs w:val="24"/>
        </w:rPr>
      </w:pPr>
      <w:r w:rsidRPr="00FD7119">
        <w:rPr>
          <w:rFonts w:cstheme="minorHAnsi"/>
          <w:sz w:val="24"/>
          <w:szCs w:val="24"/>
        </w:rPr>
        <w:t>Είδος δραστηριότητας: εκπαιδευτικό παιχνίδι, ασκήσεις πρακτικής και εξάσκησης</w:t>
      </w:r>
    </w:p>
    <w:p w:rsidR="00A32A98" w:rsidRPr="00FD7119" w:rsidRDefault="00A32A98" w:rsidP="00057C6F">
      <w:pPr>
        <w:ind w:right="-483"/>
        <w:jc w:val="both"/>
        <w:rPr>
          <w:rFonts w:cstheme="minorHAnsi"/>
          <w:sz w:val="24"/>
          <w:szCs w:val="24"/>
        </w:rPr>
      </w:pPr>
      <w:r w:rsidRPr="00FD7119">
        <w:rPr>
          <w:rFonts w:cstheme="minorHAnsi"/>
          <w:sz w:val="24"/>
          <w:szCs w:val="24"/>
        </w:rPr>
        <w:t xml:space="preserve">Οργάνωση τάξης: </w:t>
      </w:r>
      <w:r w:rsidR="001B2CD8" w:rsidRPr="00FD7119">
        <w:rPr>
          <w:rFonts w:cstheme="minorHAnsi"/>
          <w:sz w:val="24"/>
          <w:szCs w:val="24"/>
        </w:rPr>
        <w:t xml:space="preserve">στην αρχή στην ολομέλεια, μετέπειτα </w:t>
      </w:r>
      <w:r w:rsidRPr="00FD7119">
        <w:rPr>
          <w:rFonts w:cstheme="minorHAnsi"/>
          <w:sz w:val="24"/>
          <w:szCs w:val="24"/>
        </w:rPr>
        <w:t>σε ομάδες</w:t>
      </w:r>
    </w:p>
    <w:p w:rsidR="00A32A98" w:rsidRPr="00FD7119" w:rsidRDefault="00A32A98" w:rsidP="00057C6F">
      <w:pPr>
        <w:ind w:right="-483"/>
        <w:jc w:val="both"/>
        <w:rPr>
          <w:rFonts w:cstheme="minorHAnsi"/>
          <w:sz w:val="24"/>
          <w:szCs w:val="24"/>
        </w:rPr>
      </w:pPr>
      <w:r w:rsidRPr="00FD7119">
        <w:rPr>
          <w:rFonts w:cstheme="minorHAnsi"/>
          <w:sz w:val="24"/>
          <w:szCs w:val="24"/>
        </w:rPr>
        <w:t>Ρόλος</w:t>
      </w:r>
      <w:r w:rsidRPr="00200166">
        <w:rPr>
          <w:rFonts w:cstheme="minorHAnsi"/>
          <w:sz w:val="24"/>
          <w:szCs w:val="24"/>
        </w:rPr>
        <w:t xml:space="preserve"> </w:t>
      </w:r>
      <w:r w:rsidRPr="00FD7119">
        <w:rPr>
          <w:rFonts w:cstheme="minorHAnsi"/>
          <w:sz w:val="24"/>
          <w:szCs w:val="24"/>
        </w:rPr>
        <w:t>και</w:t>
      </w:r>
      <w:r w:rsidRPr="00200166">
        <w:rPr>
          <w:rFonts w:cstheme="minorHAnsi"/>
          <w:sz w:val="24"/>
          <w:szCs w:val="24"/>
        </w:rPr>
        <w:t xml:space="preserve"> </w:t>
      </w:r>
      <w:r w:rsidRPr="00FD7119">
        <w:rPr>
          <w:rFonts w:cstheme="minorHAnsi"/>
          <w:sz w:val="24"/>
          <w:szCs w:val="24"/>
        </w:rPr>
        <w:t>ενέργειες</w:t>
      </w:r>
      <w:r w:rsidRPr="00200166">
        <w:rPr>
          <w:rFonts w:cstheme="minorHAnsi"/>
          <w:sz w:val="24"/>
          <w:szCs w:val="24"/>
        </w:rPr>
        <w:t xml:space="preserve"> </w:t>
      </w:r>
      <w:r w:rsidRPr="00FD7119">
        <w:rPr>
          <w:rFonts w:cstheme="minorHAnsi"/>
          <w:sz w:val="24"/>
          <w:szCs w:val="24"/>
        </w:rPr>
        <w:t>εκπαιδευτικού</w:t>
      </w:r>
      <w:r w:rsidRPr="00200166">
        <w:rPr>
          <w:rFonts w:cstheme="minorHAnsi"/>
          <w:sz w:val="24"/>
          <w:szCs w:val="24"/>
        </w:rPr>
        <w:t>:</w:t>
      </w:r>
      <w:r w:rsidR="001B2CD8" w:rsidRPr="00200166">
        <w:rPr>
          <w:rFonts w:cstheme="minorHAnsi"/>
          <w:sz w:val="24"/>
          <w:szCs w:val="24"/>
        </w:rPr>
        <w:t xml:space="preserve">  </w:t>
      </w:r>
      <w:r w:rsidR="001B2CD8" w:rsidRPr="00FD7119">
        <w:rPr>
          <w:rFonts w:cstheme="minorHAnsi"/>
          <w:sz w:val="24"/>
          <w:szCs w:val="24"/>
        </w:rPr>
        <w:t>Ο</w:t>
      </w:r>
      <w:r w:rsidR="00200166" w:rsidRPr="00200166">
        <w:rPr>
          <w:rFonts w:cstheme="minorHAnsi"/>
          <w:sz w:val="24"/>
          <w:szCs w:val="24"/>
        </w:rPr>
        <w:t>/</w:t>
      </w:r>
      <w:r w:rsidR="00200166">
        <w:rPr>
          <w:rFonts w:cstheme="minorHAnsi"/>
          <w:sz w:val="24"/>
          <w:szCs w:val="24"/>
        </w:rPr>
        <w:t>Η</w:t>
      </w:r>
      <w:r w:rsidR="001B2CD8" w:rsidRPr="00200166">
        <w:rPr>
          <w:rFonts w:cstheme="minorHAnsi"/>
          <w:sz w:val="24"/>
          <w:szCs w:val="24"/>
        </w:rPr>
        <w:t xml:space="preserve"> </w:t>
      </w:r>
      <w:r w:rsidR="001B2CD8" w:rsidRPr="00FD7119">
        <w:rPr>
          <w:rFonts w:cstheme="minorHAnsi"/>
          <w:sz w:val="24"/>
          <w:szCs w:val="24"/>
        </w:rPr>
        <w:t>εκπαιδευτικός</w:t>
      </w:r>
      <w:r w:rsidR="001B2CD8" w:rsidRPr="00200166">
        <w:rPr>
          <w:rFonts w:cstheme="minorHAnsi"/>
          <w:sz w:val="24"/>
          <w:szCs w:val="24"/>
        </w:rPr>
        <w:t xml:space="preserve"> </w:t>
      </w:r>
      <w:r w:rsidR="001B2CD8" w:rsidRPr="00FD7119">
        <w:rPr>
          <w:rFonts w:cstheme="minorHAnsi"/>
          <w:sz w:val="24"/>
          <w:szCs w:val="24"/>
        </w:rPr>
        <w:t>ξεκινά</w:t>
      </w:r>
      <w:r w:rsidR="001B2CD8" w:rsidRPr="00200166">
        <w:rPr>
          <w:rFonts w:cstheme="minorHAnsi"/>
          <w:sz w:val="24"/>
          <w:szCs w:val="24"/>
        </w:rPr>
        <w:t xml:space="preserve"> </w:t>
      </w:r>
      <w:r w:rsidR="001B2CD8" w:rsidRPr="00FD7119">
        <w:rPr>
          <w:rFonts w:cstheme="minorHAnsi"/>
          <w:sz w:val="24"/>
          <w:szCs w:val="24"/>
        </w:rPr>
        <w:t>συζήτηση</w:t>
      </w:r>
      <w:r w:rsidR="001B2CD8" w:rsidRPr="00200166">
        <w:rPr>
          <w:rFonts w:cstheme="minorHAnsi"/>
          <w:sz w:val="24"/>
          <w:szCs w:val="24"/>
        </w:rPr>
        <w:t>: “</w:t>
      </w:r>
      <w:r w:rsidR="001B2CD8" w:rsidRPr="00FD7119">
        <w:rPr>
          <w:rFonts w:cstheme="minorHAnsi"/>
          <w:sz w:val="24"/>
          <w:szCs w:val="24"/>
          <w:lang w:val="en-US"/>
        </w:rPr>
        <w:t>Do</w:t>
      </w:r>
      <w:r w:rsidR="001B2CD8" w:rsidRPr="00200166">
        <w:rPr>
          <w:rFonts w:cstheme="minorHAnsi"/>
          <w:sz w:val="24"/>
          <w:szCs w:val="24"/>
        </w:rPr>
        <w:t xml:space="preserve"> </w:t>
      </w:r>
      <w:r w:rsidR="001B2CD8" w:rsidRPr="00FD7119">
        <w:rPr>
          <w:rFonts w:cstheme="minorHAnsi"/>
          <w:sz w:val="24"/>
          <w:szCs w:val="24"/>
          <w:lang w:val="en-US"/>
        </w:rPr>
        <w:t>you</w:t>
      </w:r>
      <w:r w:rsidR="001B2CD8" w:rsidRPr="00200166">
        <w:rPr>
          <w:rFonts w:cstheme="minorHAnsi"/>
          <w:sz w:val="24"/>
          <w:szCs w:val="24"/>
        </w:rPr>
        <w:t xml:space="preserve"> </w:t>
      </w:r>
      <w:r w:rsidR="001B2CD8" w:rsidRPr="00FD7119">
        <w:rPr>
          <w:rFonts w:cstheme="minorHAnsi"/>
          <w:sz w:val="24"/>
          <w:szCs w:val="24"/>
          <w:lang w:val="en-US"/>
        </w:rPr>
        <w:t>know</w:t>
      </w:r>
      <w:r w:rsidR="001B2CD8" w:rsidRPr="00200166">
        <w:rPr>
          <w:rFonts w:cstheme="minorHAnsi"/>
          <w:sz w:val="24"/>
          <w:szCs w:val="24"/>
        </w:rPr>
        <w:t xml:space="preserve"> </w:t>
      </w:r>
      <w:r w:rsidR="001B2CD8" w:rsidRPr="00FD7119">
        <w:rPr>
          <w:rFonts w:cstheme="minorHAnsi"/>
          <w:sz w:val="24"/>
          <w:szCs w:val="24"/>
          <w:lang w:val="en-US"/>
        </w:rPr>
        <w:t>any</w:t>
      </w:r>
      <w:r w:rsidR="001B2CD8" w:rsidRPr="00200166">
        <w:rPr>
          <w:rFonts w:cstheme="minorHAnsi"/>
          <w:sz w:val="24"/>
          <w:szCs w:val="24"/>
        </w:rPr>
        <w:t xml:space="preserve"> </w:t>
      </w:r>
      <w:r w:rsidR="001B2CD8" w:rsidRPr="00FD7119">
        <w:rPr>
          <w:rFonts w:cstheme="minorHAnsi"/>
          <w:sz w:val="24"/>
          <w:szCs w:val="24"/>
          <w:lang w:val="en-US"/>
        </w:rPr>
        <w:t>famous</w:t>
      </w:r>
      <w:r w:rsidR="001B2CD8" w:rsidRPr="00200166">
        <w:rPr>
          <w:rFonts w:cstheme="minorHAnsi"/>
          <w:sz w:val="24"/>
          <w:szCs w:val="24"/>
        </w:rPr>
        <w:t xml:space="preserve"> </w:t>
      </w:r>
      <w:r w:rsidR="001B2CD8" w:rsidRPr="00FD7119">
        <w:rPr>
          <w:rFonts w:cstheme="minorHAnsi"/>
          <w:sz w:val="24"/>
          <w:szCs w:val="24"/>
          <w:lang w:val="en-US"/>
        </w:rPr>
        <w:t>detectives</w:t>
      </w:r>
      <w:r w:rsidR="00200166">
        <w:rPr>
          <w:rFonts w:cstheme="minorHAnsi"/>
          <w:sz w:val="24"/>
          <w:szCs w:val="24"/>
        </w:rPr>
        <w:t>?</w:t>
      </w:r>
      <w:r w:rsidR="001B2CD8" w:rsidRPr="00200166">
        <w:rPr>
          <w:rFonts w:cstheme="minorHAnsi"/>
          <w:sz w:val="24"/>
          <w:szCs w:val="24"/>
        </w:rPr>
        <w:t xml:space="preserve">”  </w:t>
      </w:r>
      <w:r w:rsidR="001B2CD8" w:rsidRPr="00FD7119">
        <w:rPr>
          <w:rFonts w:cstheme="minorHAnsi"/>
          <w:sz w:val="24"/>
          <w:szCs w:val="24"/>
          <w:lang w:val="en-US"/>
        </w:rPr>
        <w:t xml:space="preserve">(Sherlock Holmes) “what can / should / may a detective do?” “What is the mystery about when the title is ‘The missing </w:t>
      </w:r>
      <w:proofErr w:type="spellStart"/>
      <w:r w:rsidR="001B2CD8" w:rsidRPr="00FD7119">
        <w:rPr>
          <w:rFonts w:cstheme="minorHAnsi"/>
          <w:sz w:val="24"/>
          <w:szCs w:val="24"/>
          <w:lang w:val="en-US"/>
        </w:rPr>
        <w:t>jewellery</w:t>
      </w:r>
      <w:proofErr w:type="spellEnd"/>
      <w:r w:rsidR="001B2CD8" w:rsidRPr="00FD7119">
        <w:rPr>
          <w:rFonts w:cstheme="minorHAnsi"/>
          <w:sz w:val="24"/>
          <w:szCs w:val="24"/>
          <w:lang w:val="en-US"/>
        </w:rPr>
        <w:t xml:space="preserve">’?” </w:t>
      </w:r>
      <w:r w:rsidR="001B2CD8" w:rsidRPr="00FD7119">
        <w:rPr>
          <w:rFonts w:cstheme="minorHAnsi"/>
          <w:sz w:val="24"/>
          <w:szCs w:val="24"/>
        </w:rPr>
        <w:t xml:space="preserve">Κατόπιν, επεξηγεί εν συντομία το παιχνίδι </w:t>
      </w:r>
      <w:r w:rsidR="00200166" w:rsidRPr="00FD7119">
        <w:rPr>
          <w:rFonts w:cstheme="minorHAnsi"/>
          <w:sz w:val="24"/>
          <w:szCs w:val="24"/>
        </w:rPr>
        <w:t>εξιχνίασης</w:t>
      </w:r>
      <w:r w:rsidR="001B2CD8" w:rsidRPr="00FD7119">
        <w:rPr>
          <w:rFonts w:cstheme="minorHAnsi"/>
          <w:sz w:val="24"/>
          <w:szCs w:val="24"/>
        </w:rPr>
        <w:t xml:space="preserve"> μυστηρίου που θα ακολουθήσει και σημαίνει την έναρξη.</w:t>
      </w:r>
    </w:p>
    <w:p w:rsidR="00A32A98" w:rsidRPr="00FD7119" w:rsidRDefault="00A32A98" w:rsidP="00057C6F">
      <w:pPr>
        <w:ind w:right="-483"/>
        <w:jc w:val="both"/>
        <w:rPr>
          <w:rFonts w:cstheme="minorHAnsi"/>
          <w:sz w:val="24"/>
          <w:szCs w:val="24"/>
        </w:rPr>
      </w:pPr>
      <w:r w:rsidRPr="00FD7119">
        <w:rPr>
          <w:rFonts w:cstheme="minorHAnsi"/>
          <w:sz w:val="24"/>
          <w:szCs w:val="24"/>
        </w:rPr>
        <w:t>Ενέργειες μαθητή:</w:t>
      </w:r>
      <w:r w:rsidR="006415D7" w:rsidRPr="00FD7119">
        <w:rPr>
          <w:rFonts w:cstheme="minorHAnsi"/>
          <w:sz w:val="24"/>
          <w:szCs w:val="24"/>
        </w:rPr>
        <w:t xml:space="preserve"> </w:t>
      </w:r>
      <w:r w:rsidR="001B2CD8" w:rsidRPr="00FD7119">
        <w:rPr>
          <w:rFonts w:cstheme="minorHAnsi"/>
          <w:sz w:val="24"/>
          <w:szCs w:val="24"/>
        </w:rPr>
        <w:t>Οι μαθητές/</w:t>
      </w:r>
      <w:proofErr w:type="spellStart"/>
      <w:r w:rsidR="001B2CD8" w:rsidRPr="00FD7119">
        <w:rPr>
          <w:rFonts w:cstheme="minorHAnsi"/>
          <w:sz w:val="24"/>
          <w:szCs w:val="24"/>
        </w:rPr>
        <w:t>τριες</w:t>
      </w:r>
      <w:proofErr w:type="spellEnd"/>
      <w:r w:rsidR="001B2CD8" w:rsidRPr="00FD7119">
        <w:rPr>
          <w:rFonts w:cstheme="minorHAnsi"/>
          <w:sz w:val="24"/>
          <w:szCs w:val="24"/>
        </w:rPr>
        <w:t xml:space="preserve"> </w:t>
      </w:r>
      <w:r w:rsidR="00894460" w:rsidRPr="00FD7119">
        <w:rPr>
          <w:rFonts w:cstheme="minorHAnsi"/>
          <w:sz w:val="24"/>
          <w:szCs w:val="24"/>
        </w:rPr>
        <w:t xml:space="preserve">εκφράζουν τις ιδέες τους και μετέπειτα </w:t>
      </w:r>
      <w:r w:rsidR="001B2CD8" w:rsidRPr="00FD7119">
        <w:rPr>
          <w:rFonts w:cstheme="minorHAnsi"/>
          <w:sz w:val="24"/>
          <w:szCs w:val="24"/>
        </w:rPr>
        <w:t>περιηγούνται βήμα-βήμα στο εκπαιδευτικό παιχνίδι, συζητούν και συναποφασίζουν τις επιλογές στα ερωτήματα.</w:t>
      </w:r>
    </w:p>
    <w:p w:rsidR="00731825" w:rsidRPr="00FD7119" w:rsidRDefault="00A32A98" w:rsidP="00057C6F">
      <w:pPr>
        <w:ind w:right="-483"/>
        <w:jc w:val="both"/>
        <w:rPr>
          <w:rFonts w:cstheme="minorHAnsi"/>
          <w:sz w:val="24"/>
          <w:szCs w:val="24"/>
        </w:rPr>
      </w:pPr>
      <w:r w:rsidRPr="00FD7119">
        <w:rPr>
          <w:rFonts w:cstheme="minorHAnsi"/>
          <w:sz w:val="24"/>
          <w:szCs w:val="24"/>
        </w:rPr>
        <w:t>Πηγές-εργαλεία:</w:t>
      </w:r>
      <w:r w:rsidR="00731825" w:rsidRPr="00FD7119">
        <w:rPr>
          <w:rFonts w:cstheme="minorHAnsi"/>
          <w:sz w:val="24"/>
          <w:szCs w:val="24"/>
        </w:rPr>
        <w:t xml:space="preserve"> </w:t>
      </w:r>
      <w:hyperlink r:id="rId8" w:tgtFrame="_blank" w:history="1">
        <w:r w:rsidR="00731825" w:rsidRPr="00FD7119">
          <w:rPr>
            <w:rStyle w:val="-"/>
            <w:rFonts w:cstheme="minorHAnsi"/>
            <w:color w:val="136776"/>
            <w:sz w:val="24"/>
            <w:szCs w:val="24"/>
            <w:shd w:val="clear" w:color="auto" w:fill="FEEEDD"/>
          </w:rPr>
          <w:t>http://photodentro.edu.gr/v/item/ds/8521/8522</w:t>
        </w:r>
      </w:hyperlink>
      <w:r w:rsidR="00241F61">
        <w:t xml:space="preserve"> , </w:t>
      </w:r>
      <w:r w:rsidR="00241F61" w:rsidRPr="00241F61">
        <w:rPr>
          <w:sz w:val="24"/>
          <w:szCs w:val="24"/>
        </w:rPr>
        <w:t>ΦΕ Δραστηριότητα 3</w:t>
      </w:r>
    </w:p>
    <w:p w:rsidR="00A32A98" w:rsidRPr="00FD7119" w:rsidRDefault="00A32A98" w:rsidP="00057C6F">
      <w:pPr>
        <w:ind w:right="-483"/>
        <w:jc w:val="both"/>
        <w:rPr>
          <w:rFonts w:cstheme="minorHAnsi"/>
          <w:sz w:val="24"/>
          <w:szCs w:val="24"/>
        </w:rPr>
      </w:pPr>
      <w:r w:rsidRPr="00FD7119">
        <w:rPr>
          <w:rFonts w:cstheme="minorHAnsi"/>
          <w:sz w:val="24"/>
          <w:szCs w:val="24"/>
        </w:rPr>
        <w:t>Αποτελέσματα δραστηριότητας</w:t>
      </w:r>
      <w:r w:rsidR="00112F6A" w:rsidRPr="00FD7119">
        <w:rPr>
          <w:rFonts w:cstheme="minorHAnsi"/>
          <w:sz w:val="24"/>
          <w:szCs w:val="24"/>
        </w:rPr>
        <w:t xml:space="preserve">: Εξάσκηση δεξιοτήτων κατανόησης γραπτού λόγου και λεξιλογίου, εξοικείωση με γλωσσικές δομές σχετικά με τα επαγγέλματα </w:t>
      </w:r>
      <w:r w:rsidR="00166365" w:rsidRPr="00FD7119">
        <w:rPr>
          <w:rFonts w:cstheme="minorHAnsi"/>
          <w:sz w:val="24"/>
          <w:szCs w:val="24"/>
        </w:rPr>
        <w:t>και με τη δομή ερωτήσεων για προσωπικές πληροφορίες.</w:t>
      </w:r>
    </w:p>
    <w:p w:rsidR="00A32A98" w:rsidRPr="007C0514" w:rsidRDefault="00166365" w:rsidP="00057C6F">
      <w:pPr>
        <w:ind w:right="-483"/>
        <w:jc w:val="both"/>
        <w:rPr>
          <w:rFonts w:cstheme="minorHAnsi"/>
          <w:b/>
          <w:sz w:val="24"/>
          <w:szCs w:val="24"/>
        </w:rPr>
      </w:pPr>
      <w:r w:rsidRPr="002C0112">
        <w:rPr>
          <w:rFonts w:cstheme="minorHAnsi"/>
          <w:b/>
          <w:sz w:val="24"/>
          <w:szCs w:val="24"/>
        </w:rPr>
        <w:t>4</w:t>
      </w:r>
      <w:r w:rsidR="00A32A98" w:rsidRPr="002C0112">
        <w:rPr>
          <w:rFonts w:cstheme="minorHAnsi"/>
          <w:b/>
          <w:sz w:val="24"/>
          <w:szCs w:val="24"/>
          <w:vertAlign w:val="superscript"/>
        </w:rPr>
        <w:t>η</w:t>
      </w:r>
      <w:r w:rsidR="00A32A98" w:rsidRPr="002C0112">
        <w:rPr>
          <w:rFonts w:cstheme="minorHAnsi"/>
          <w:b/>
          <w:sz w:val="24"/>
          <w:szCs w:val="24"/>
        </w:rPr>
        <w:t xml:space="preserve"> δραστηριότητα</w:t>
      </w:r>
    </w:p>
    <w:p w:rsidR="002C0112" w:rsidRPr="007C0514" w:rsidRDefault="002C0112" w:rsidP="00057C6F">
      <w:pPr>
        <w:ind w:right="-483"/>
        <w:jc w:val="both"/>
        <w:rPr>
          <w:rFonts w:cstheme="minorHAnsi"/>
          <w:b/>
          <w:sz w:val="24"/>
          <w:szCs w:val="24"/>
        </w:rPr>
      </w:pPr>
      <w:r>
        <w:rPr>
          <w:rFonts w:cstheme="minorHAnsi"/>
          <w:b/>
          <w:sz w:val="24"/>
          <w:szCs w:val="24"/>
          <w:lang w:val="en-US"/>
        </w:rPr>
        <w:t>Who</w:t>
      </w:r>
      <w:r w:rsidRPr="007C0514">
        <w:rPr>
          <w:rFonts w:cstheme="minorHAnsi"/>
          <w:b/>
          <w:sz w:val="24"/>
          <w:szCs w:val="24"/>
        </w:rPr>
        <w:t xml:space="preserve"> </w:t>
      </w:r>
      <w:r>
        <w:rPr>
          <w:rFonts w:cstheme="minorHAnsi"/>
          <w:b/>
          <w:sz w:val="24"/>
          <w:szCs w:val="24"/>
          <w:lang w:val="en-US"/>
        </w:rPr>
        <w:t>is</w:t>
      </w:r>
      <w:r w:rsidRPr="007C0514">
        <w:rPr>
          <w:rFonts w:cstheme="minorHAnsi"/>
          <w:b/>
          <w:sz w:val="24"/>
          <w:szCs w:val="24"/>
        </w:rPr>
        <w:t xml:space="preserve"> </w:t>
      </w:r>
      <w:r>
        <w:rPr>
          <w:rFonts w:cstheme="minorHAnsi"/>
          <w:b/>
          <w:sz w:val="24"/>
          <w:szCs w:val="24"/>
          <w:lang w:val="en-US"/>
        </w:rPr>
        <w:t>it</w:t>
      </w:r>
      <w:r w:rsidRPr="007C0514">
        <w:rPr>
          <w:rFonts w:cstheme="minorHAnsi"/>
          <w:b/>
          <w:sz w:val="24"/>
          <w:szCs w:val="24"/>
        </w:rPr>
        <w:t>?</w:t>
      </w:r>
    </w:p>
    <w:p w:rsidR="00A32A98" w:rsidRPr="00FD7119" w:rsidRDefault="00A32A98" w:rsidP="00057C6F">
      <w:pPr>
        <w:ind w:right="-483"/>
        <w:jc w:val="both"/>
        <w:rPr>
          <w:rFonts w:cstheme="minorHAnsi"/>
          <w:sz w:val="24"/>
          <w:szCs w:val="24"/>
        </w:rPr>
      </w:pPr>
      <w:r w:rsidRPr="00FD7119">
        <w:rPr>
          <w:rFonts w:cstheme="minorHAnsi"/>
          <w:sz w:val="24"/>
          <w:szCs w:val="24"/>
        </w:rPr>
        <w:t>Διάρκεια:</w:t>
      </w:r>
      <w:r w:rsidR="00166365" w:rsidRPr="00FD7119">
        <w:rPr>
          <w:rFonts w:cstheme="minorHAnsi"/>
          <w:sz w:val="24"/>
          <w:szCs w:val="24"/>
        </w:rPr>
        <w:t xml:space="preserve"> 10’</w:t>
      </w:r>
    </w:p>
    <w:p w:rsidR="00A32A98" w:rsidRPr="00FD7119" w:rsidRDefault="00A32A98" w:rsidP="00057C6F">
      <w:pPr>
        <w:ind w:right="-483"/>
        <w:jc w:val="both"/>
        <w:rPr>
          <w:rFonts w:cstheme="minorHAnsi"/>
          <w:sz w:val="24"/>
          <w:szCs w:val="24"/>
        </w:rPr>
      </w:pPr>
      <w:r w:rsidRPr="00FD7119">
        <w:rPr>
          <w:rFonts w:cstheme="minorHAnsi"/>
          <w:sz w:val="24"/>
          <w:szCs w:val="24"/>
        </w:rPr>
        <w:t>Είδος δραστηριότητας:</w:t>
      </w:r>
      <w:r w:rsidR="00200166">
        <w:rPr>
          <w:rFonts w:cstheme="minorHAnsi"/>
          <w:sz w:val="24"/>
          <w:szCs w:val="24"/>
        </w:rPr>
        <w:t xml:space="preserve"> παραγωγή γραπτού λόγου</w:t>
      </w:r>
      <w:r w:rsidRPr="00FD7119">
        <w:rPr>
          <w:rFonts w:cstheme="minorHAnsi"/>
          <w:sz w:val="24"/>
          <w:szCs w:val="24"/>
        </w:rPr>
        <w:t xml:space="preserve"> </w:t>
      </w:r>
    </w:p>
    <w:p w:rsidR="00A32A98" w:rsidRPr="00FD7119" w:rsidRDefault="00A32A98" w:rsidP="00057C6F">
      <w:pPr>
        <w:ind w:right="-483"/>
        <w:jc w:val="both"/>
        <w:rPr>
          <w:rFonts w:cstheme="minorHAnsi"/>
          <w:sz w:val="24"/>
          <w:szCs w:val="24"/>
        </w:rPr>
      </w:pPr>
      <w:r w:rsidRPr="00FD7119">
        <w:rPr>
          <w:rFonts w:cstheme="minorHAnsi"/>
          <w:sz w:val="24"/>
          <w:szCs w:val="24"/>
        </w:rPr>
        <w:t>Οργάνωση τάξης:</w:t>
      </w:r>
      <w:r w:rsidR="00200166">
        <w:rPr>
          <w:rFonts w:cstheme="minorHAnsi"/>
          <w:sz w:val="24"/>
          <w:szCs w:val="24"/>
        </w:rPr>
        <w:t xml:space="preserve"> σε ομάδες</w:t>
      </w:r>
    </w:p>
    <w:p w:rsidR="00A32A98" w:rsidRPr="00FD7119" w:rsidRDefault="00A32A98" w:rsidP="00057C6F">
      <w:pPr>
        <w:ind w:right="-483"/>
        <w:jc w:val="both"/>
        <w:rPr>
          <w:rFonts w:cstheme="minorHAnsi"/>
          <w:sz w:val="24"/>
          <w:szCs w:val="24"/>
        </w:rPr>
      </w:pPr>
      <w:r w:rsidRPr="00FD7119">
        <w:rPr>
          <w:rFonts w:cstheme="minorHAnsi"/>
          <w:sz w:val="24"/>
          <w:szCs w:val="24"/>
        </w:rPr>
        <w:lastRenderedPageBreak/>
        <w:t>Ρόλος και ενέργειες εκπαιδευτικού:</w:t>
      </w:r>
      <w:r w:rsidR="00200166">
        <w:rPr>
          <w:rFonts w:cstheme="minorHAnsi"/>
          <w:sz w:val="24"/>
          <w:szCs w:val="24"/>
        </w:rPr>
        <w:t xml:space="preserve"> διευκολυντικός</w:t>
      </w:r>
    </w:p>
    <w:p w:rsidR="00A32A98" w:rsidRPr="00FD7119" w:rsidRDefault="00A32A98" w:rsidP="00057C6F">
      <w:pPr>
        <w:ind w:right="-483"/>
        <w:jc w:val="both"/>
        <w:rPr>
          <w:rFonts w:cstheme="minorHAnsi"/>
          <w:sz w:val="24"/>
          <w:szCs w:val="24"/>
        </w:rPr>
      </w:pPr>
      <w:r w:rsidRPr="00FD7119">
        <w:rPr>
          <w:rFonts w:cstheme="minorHAnsi"/>
          <w:sz w:val="24"/>
          <w:szCs w:val="24"/>
        </w:rPr>
        <w:t>Ενέργειες μαθητή:</w:t>
      </w:r>
      <w:r w:rsidR="00200166">
        <w:rPr>
          <w:rFonts w:cstheme="minorHAnsi"/>
          <w:sz w:val="24"/>
          <w:szCs w:val="24"/>
        </w:rPr>
        <w:t xml:space="preserve"> Οι ομάδες συναποφασίζουν έναν γρίφο για ένα επάγγελμα</w:t>
      </w:r>
      <w:r w:rsidR="005D713D">
        <w:rPr>
          <w:rFonts w:cstheme="minorHAnsi"/>
          <w:sz w:val="24"/>
          <w:szCs w:val="24"/>
        </w:rPr>
        <w:t xml:space="preserve"> και συντάσσουν ένα σύντομο διάλογο (ερώτηση – απάντηση) στο ΦΕ, Δραστηριότητα 4.</w:t>
      </w:r>
    </w:p>
    <w:p w:rsidR="00A32A98" w:rsidRPr="00FD7119" w:rsidRDefault="00A32A98" w:rsidP="00057C6F">
      <w:pPr>
        <w:ind w:right="-483"/>
        <w:jc w:val="both"/>
        <w:rPr>
          <w:rFonts w:cstheme="minorHAnsi"/>
          <w:sz w:val="24"/>
          <w:szCs w:val="24"/>
        </w:rPr>
      </w:pPr>
      <w:r w:rsidRPr="00FD7119">
        <w:rPr>
          <w:rFonts w:cstheme="minorHAnsi"/>
          <w:sz w:val="24"/>
          <w:szCs w:val="24"/>
        </w:rPr>
        <w:t>Πηγές-εργαλεία:</w:t>
      </w:r>
      <w:r w:rsidR="005D713D">
        <w:rPr>
          <w:rFonts w:cstheme="minorHAnsi"/>
          <w:sz w:val="24"/>
          <w:szCs w:val="24"/>
        </w:rPr>
        <w:t xml:space="preserve"> Φύλλο Εργασίας, Δραστηριότητα 4</w:t>
      </w:r>
    </w:p>
    <w:p w:rsidR="00A32A98" w:rsidRPr="00FD7119" w:rsidRDefault="00A32A98" w:rsidP="00057C6F">
      <w:pPr>
        <w:ind w:right="-483"/>
        <w:jc w:val="both"/>
        <w:rPr>
          <w:rFonts w:cstheme="minorHAnsi"/>
          <w:sz w:val="24"/>
          <w:szCs w:val="24"/>
        </w:rPr>
      </w:pPr>
      <w:r w:rsidRPr="00FD7119">
        <w:rPr>
          <w:rFonts w:cstheme="minorHAnsi"/>
          <w:sz w:val="24"/>
          <w:szCs w:val="24"/>
        </w:rPr>
        <w:t>Αποτελέσματα δραστηριότητας</w:t>
      </w:r>
      <w:r w:rsidR="005D713D">
        <w:rPr>
          <w:rFonts w:cstheme="minorHAnsi"/>
          <w:sz w:val="24"/>
          <w:szCs w:val="24"/>
        </w:rPr>
        <w:t>: αξιοποίηση λεξιλογίου και ρηματικών φράσεων και παραγωγή γραπτού λόγου</w:t>
      </w: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8A26DE" w:rsidRDefault="008A26DE" w:rsidP="00057C6F">
      <w:pPr>
        <w:ind w:right="-483"/>
        <w:jc w:val="both"/>
        <w:rPr>
          <w:rFonts w:cstheme="minorHAnsi"/>
          <w:b/>
          <w:sz w:val="28"/>
          <w:szCs w:val="28"/>
        </w:rPr>
      </w:pPr>
    </w:p>
    <w:p w:rsidR="00442E7D" w:rsidRPr="006B41D0" w:rsidRDefault="00442E7D" w:rsidP="00057C6F">
      <w:pPr>
        <w:ind w:right="-483"/>
        <w:jc w:val="both"/>
        <w:rPr>
          <w:rFonts w:cstheme="minorHAnsi"/>
          <w:b/>
          <w:sz w:val="28"/>
          <w:szCs w:val="28"/>
          <w:lang w:val="en-US"/>
        </w:rPr>
      </w:pPr>
      <w:r w:rsidRPr="00FD7119">
        <w:rPr>
          <w:rFonts w:cstheme="minorHAnsi"/>
          <w:b/>
          <w:sz w:val="28"/>
          <w:szCs w:val="28"/>
          <w:lang w:val="en-US"/>
        </w:rPr>
        <w:lastRenderedPageBreak/>
        <w:t>WORKSHEET</w:t>
      </w:r>
      <w:r w:rsidR="006B41D0" w:rsidRPr="006B41D0">
        <w:rPr>
          <w:rFonts w:cstheme="minorHAnsi"/>
          <w:b/>
          <w:sz w:val="28"/>
          <w:szCs w:val="28"/>
          <w:lang w:val="en-US"/>
        </w:rPr>
        <w:t xml:space="preserve"> – </w:t>
      </w:r>
      <w:r w:rsidR="006B41D0">
        <w:rPr>
          <w:rFonts w:cstheme="minorHAnsi"/>
          <w:b/>
          <w:sz w:val="28"/>
          <w:szCs w:val="28"/>
          <w:lang w:val="en-US"/>
        </w:rPr>
        <w:t>BE A DETECTIVE FOR A DAY</w:t>
      </w:r>
    </w:p>
    <w:p w:rsidR="00442E7D" w:rsidRPr="008A44FC" w:rsidRDefault="00442E7D" w:rsidP="00057C6F">
      <w:pPr>
        <w:pStyle w:val="a4"/>
        <w:numPr>
          <w:ilvl w:val="0"/>
          <w:numId w:val="1"/>
        </w:numPr>
        <w:ind w:right="-483"/>
        <w:jc w:val="both"/>
        <w:rPr>
          <w:rFonts w:cstheme="minorHAnsi"/>
          <w:b/>
          <w:sz w:val="24"/>
          <w:szCs w:val="24"/>
          <w:lang w:val="en-US"/>
        </w:rPr>
      </w:pPr>
      <w:r w:rsidRPr="008A44FC">
        <w:rPr>
          <w:rFonts w:cstheme="minorHAnsi"/>
          <w:b/>
          <w:sz w:val="24"/>
          <w:szCs w:val="24"/>
          <w:lang w:val="en-US"/>
        </w:rPr>
        <w:t>ACTIVITY 1</w:t>
      </w:r>
    </w:p>
    <w:p w:rsidR="00442E7D" w:rsidRDefault="00442E7D" w:rsidP="00057C6F">
      <w:pPr>
        <w:ind w:right="-483"/>
        <w:jc w:val="both"/>
        <w:rPr>
          <w:rFonts w:cstheme="minorHAnsi"/>
          <w:b/>
          <w:color w:val="000000"/>
          <w:sz w:val="24"/>
          <w:szCs w:val="24"/>
          <w:shd w:val="clear" w:color="auto" w:fill="F9F5F2"/>
          <w:lang w:val="en-US"/>
        </w:rPr>
      </w:pPr>
      <w:r w:rsidRPr="00FD7119">
        <w:rPr>
          <w:rFonts w:cstheme="minorHAnsi"/>
          <w:b/>
          <w:sz w:val="24"/>
          <w:szCs w:val="24"/>
          <w:lang w:val="en-US"/>
        </w:rPr>
        <w:t>Picture Dictionary:</w:t>
      </w:r>
      <w:r w:rsidRPr="00FD7119">
        <w:rPr>
          <w:rFonts w:cstheme="minorHAnsi"/>
          <w:b/>
          <w:color w:val="000000"/>
          <w:sz w:val="24"/>
          <w:szCs w:val="24"/>
          <w:shd w:val="clear" w:color="auto" w:fill="F9F5F2"/>
          <w:lang w:val="en-US"/>
        </w:rPr>
        <w:t xml:space="preserve"> </w:t>
      </w:r>
      <w:hyperlink r:id="rId9" w:history="1">
        <w:r w:rsidRPr="00FD7119">
          <w:rPr>
            <w:rStyle w:val="-"/>
            <w:rFonts w:cstheme="minorHAnsi"/>
            <w:b/>
            <w:sz w:val="24"/>
            <w:szCs w:val="24"/>
            <w:shd w:val="clear" w:color="auto" w:fill="F9F5F2"/>
            <w:lang w:val="en-US"/>
          </w:rPr>
          <w:t>https://photodentro.edu.gr/v/item/ds/8521/6367</w:t>
        </w:r>
      </w:hyperlink>
      <w:r w:rsidRPr="00FD7119">
        <w:rPr>
          <w:rFonts w:cstheme="minorHAnsi"/>
          <w:b/>
          <w:color w:val="000000"/>
          <w:sz w:val="24"/>
          <w:szCs w:val="24"/>
          <w:shd w:val="clear" w:color="auto" w:fill="F9F5F2"/>
          <w:lang w:val="en-US"/>
        </w:rPr>
        <w:t xml:space="preserve"> </w:t>
      </w:r>
    </w:p>
    <w:p w:rsidR="008A44FC" w:rsidRPr="00FD7119" w:rsidRDefault="008A44FC" w:rsidP="00057C6F">
      <w:pPr>
        <w:ind w:right="-483"/>
        <w:jc w:val="both"/>
        <w:rPr>
          <w:rFonts w:cstheme="minorHAnsi"/>
          <w:b/>
          <w:i/>
          <w:sz w:val="24"/>
          <w:szCs w:val="24"/>
          <w:lang w:val="en-US"/>
        </w:rPr>
      </w:pPr>
      <w:r w:rsidRPr="00FD7119">
        <w:rPr>
          <w:rFonts w:cstheme="minorHAnsi"/>
          <w:b/>
          <w:i/>
          <w:sz w:val="24"/>
          <w:szCs w:val="24"/>
          <w:lang w:val="en-US"/>
        </w:rPr>
        <w:t>Fill in the boxes with jobs</w:t>
      </w:r>
    </w:p>
    <w:tbl>
      <w:tblPr>
        <w:tblStyle w:val="a3"/>
        <w:tblW w:w="0" w:type="auto"/>
        <w:shd w:val="clear" w:color="auto" w:fill="D9D9D9" w:themeFill="background1" w:themeFillShade="D9"/>
        <w:tblLook w:val="04A0"/>
      </w:tblPr>
      <w:tblGrid>
        <w:gridCol w:w="2130"/>
        <w:gridCol w:w="2130"/>
        <w:gridCol w:w="2131"/>
        <w:gridCol w:w="2131"/>
      </w:tblGrid>
      <w:tr w:rsidR="00FD7119" w:rsidRPr="00FD7119" w:rsidTr="00B43C70">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ENTERTAINMENT</w:t>
            </w:r>
          </w:p>
        </w:tc>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 xml:space="preserve">TRAVELLING  </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BUILDING</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BOOKS</w:t>
            </w:r>
          </w:p>
        </w:tc>
      </w:tr>
      <w:tr w:rsidR="00FD7119" w:rsidRPr="00FD7119" w:rsidTr="00B43C70">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FOOD</w:t>
            </w:r>
          </w:p>
        </w:tc>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 xml:space="preserve">SHOPPING </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SCHOOL</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HEALTH</w:t>
            </w:r>
          </w:p>
        </w:tc>
      </w:tr>
      <w:tr w:rsidR="000B16FF" w:rsidRPr="00FD7119" w:rsidTr="00B43C70">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ENVIRONMENT</w:t>
            </w:r>
          </w:p>
        </w:tc>
        <w:tc>
          <w:tcPr>
            <w:tcW w:w="2130"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SPORTS</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JUSTICE</w:t>
            </w:r>
          </w:p>
        </w:tc>
        <w:tc>
          <w:tcPr>
            <w:tcW w:w="2131" w:type="dxa"/>
            <w:shd w:val="clear" w:color="auto" w:fill="D9D9D9" w:themeFill="background1" w:themeFillShade="D9"/>
          </w:tcPr>
          <w:p w:rsidR="000B16FF" w:rsidRPr="00FD7119" w:rsidRDefault="000B16FF" w:rsidP="00057C6F">
            <w:pPr>
              <w:spacing w:line="1440" w:lineRule="auto"/>
              <w:ind w:right="-483"/>
              <w:jc w:val="both"/>
              <w:rPr>
                <w:rFonts w:cstheme="minorHAnsi"/>
                <w:b/>
                <w:sz w:val="24"/>
                <w:szCs w:val="24"/>
                <w:lang w:val="en-US"/>
              </w:rPr>
            </w:pPr>
            <w:r w:rsidRPr="00FD7119">
              <w:rPr>
                <w:rFonts w:cstheme="minorHAnsi"/>
                <w:b/>
                <w:sz w:val="24"/>
                <w:szCs w:val="24"/>
                <w:lang w:val="en-US"/>
              </w:rPr>
              <w:t>ECONOMY</w:t>
            </w:r>
          </w:p>
        </w:tc>
      </w:tr>
    </w:tbl>
    <w:p w:rsidR="000B16FF" w:rsidRPr="00FD7119" w:rsidRDefault="000B16FF" w:rsidP="00057C6F">
      <w:pPr>
        <w:ind w:right="-483"/>
        <w:jc w:val="both"/>
        <w:rPr>
          <w:rFonts w:cstheme="minorHAnsi"/>
          <w:sz w:val="24"/>
          <w:szCs w:val="24"/>
          <w:lang w:val="en-US"/>
        </w:rPr>
      </w:pPr>
    </w:p>
    <w:p w:rsidR="00442E7D" w:rsidRPr="008A44FC" w:rsidRDefault="00442E7D" w:rsidP="00057C6F">
      <w:pPr>
        <w:pStyle w:val="a4"/>
        <w:numPr>
          <w:ilvl w:val="0"/>
          <w:numId w:val="1"/>
        </w:numPr>
        <w:ind w:right="-483"/>
        <w:jc w:val="both"/>
        <w:rPr>
          <w:rFonts w:cstheme="minorHAnsi"/>
          <w:b/>
          <w:sz w:val="24"/>
          <w:szCs w:val="24"/>
          <w:lang w:val="en-US"/>
        </w:rPr>
      </w:pPr>
      <w:r w:rsidRPr="008A44FC">
        <w:rPr>
          <w:rFonts w:cstheme="minorHAnsi"/>
          <w:b/>
          <w:sz w:val="24"/>
          <w:szCs w:val="24"/>
          <w:lang w:val="en-US"/>
        </w:rPr>
        <w:t>ACTIVITY 2</w:t>
      </w:r>
    </w:p>
    <w:p w:rsidR="008A44FC" w:rsidRDefault="00B2734D" w:rsidP="00057C6F">
      <w:pPr>
        <w:ind w:right="-483"/>
        <w:jc w:val="both"/>
        <w:rPr>
          <w:rFonts w:cstheme="minorHAnsi"/>
          <w:b/>
          <w:i/>
          <w:sz w:val="24"/>
          <w:szCs w:val="24"/>
          <w:lang w:val="en-US"/>
        </w:rPr>
      </w:pPr>
      <w:r w:rsidRPr="00FD7119">
        <w:rPr>
          <w:rFonts w:cstheme="minorHAnsi"/>
          <w:b/>
          <w:i/>
          <w:sz w:val="24"/>
          <w:szCs w:val="24"/>
          <w:lang w:val="en-US"/>
        </w:rPr>
        <w:t xml:space="preserve">WHAT JOB IS </w:t>
      </w:r>
      <w:proofErr w:type="gramStart"/>
      <w:r w:rsidRPr="00FD7119">
        <w:rPr>
          <w:rFonts w:cstheme="minorHAnsi"/>
          <w:b/>
          <w:i/>
          <w:sz w:val="24"/>
          <w:szCs w:val="24"/>
          <w:lang w:val="en-US"/>
        </w:rPr>
        <w:t>IT</w:t>
      </w:r>
      <w:r w:rsidR="00483D9E" w:rsidRPr="00FD7119">
        <w:rPr>
          <w:rFonts w:cstheme="minorHAnsi"/>
          <w:b/>
          <w:i/>
          <w:sz w:val="24"/>
          <w:szCs w:val="24"/>
          <w:lang w:val="en-US"/>
        </w:rPr>
        <w:t xml:space="preserve"> </w:t>
      </w:r>
      <w:r w:rsidRPr="00FD7119">
        <w:rPr>
          <w:rFonts w:cstheme="minorHAnsi"/>
          <w:b/>
          <w:i/>
          <w:sz w:val="24"/>
          <w:szCs w:val="24"/>
          <w:lang w:val="en-US"/>
        </w:rPr>
        <w:t>?</w:t>
      </w:r>
      <w:proofErr w:type="gramEnd"/>
      <w:r w:rsidRPr="00FD7119">
        <w:rPr>
          <w:rFonts w:cstheme="minorHAnsi"/>
          <w:b/>
          <w:i/>
          <w:sz w:val="24"/>
          <w:szCs w:val="24"/>
          <w:lang w:val="en-US"/>
        </w:rPr>
        <w:t xml:space="preserve"> </w:t>
      </w:r>
    </w:p>
    <w:p w:rsidR="00442E7D" w:rsidRPr="00FD7119" w:rsidRDefault="00B2734D" w:rsidP="00057C6F">
      <w:pPr>
        <w:ind w:right="-483"/>
        <w:jc w:val="both"/>
        <w:rPr>
          <w:rFonts w:cstheme="minorHAnsi"/>
          <w:b/>
          <w:i/>
          <w:sz w:val="24"/>
          <w:szCs w:val="24"/>
          <w:lang w:val="en-US"/>
        </w:rPr>
      </w:pPr>
      <w:r w:rsidRPr="00FD7119">
        <w:rPr>
          <w:rFonts w:cstheme="minorHAnsi"/>
          <w:b/>
          <w:i/>
          <w:sz w:val="24"/>
          <w:szCs w:val="24"/>
          <w:lang w:val="en-US"/>
        </w:rPr>
        <w:t>Read the sentences. Can you find the job?</w:t>
      </w:r>
    </w:p>
    <w:p w:rsidR="00483D9E" w:rsidRPr="00FD7119" w:rsidRDefault="00483D9E" w:rsidP="00057C6F">
      <w:pPr>
        <w:spacing w:line="360" w:lineRule="auto"/>
        <w:ind w:right="-483"/>
        <w:jc w:val="both"/>
        <w:rPr>
          <w:rFonts w:cstheme="minorHAnsi"/>
          <w:sz w:val="24"/>
          <w:szCs w:val="24"/>
          <w:lang w:val="en-US"/>
        </w:rPr>
      </w:pPr>
      <w:r w:rsidRPr="00FD7119">
        <w:rPr>
          <w:rFonts w:cstheme="minorHAnsi"/>
          <w:sz w:val="24"/>
          <w:szCs w:val="24"/>
          <w:lang w:val="en-US"/>
        </w:rPr>
        <w:t xml:space="preserve">This person </w:t>
      </w:r>
      <w:r w:rsidR="006340E8">
        <w:rPr>
          <w:rFonts w:cstheme="minorHAnsi"/>
          <w:sz w:val="24"/>
          <w:szCs w:val="24"/>
          <w:lang w:val="en-US"/>
        </w:rPr>
        <w:t xml:space="preserve">can </w:t>
      </w:r>
      <w:r w:rsidRPr="00FD7119">
        <w:rPr>
          <w:rFonts w:cstheme="minorHAnsi"/>
          <w:sz w:val="24"/>
          <w:szCs w:val="24"/>
          <w:lang w:val="en-US"/>
        </w:rPr>
        <w:t>carr</w:t>
      </w:r>
      <w:r w:rsidR="006340E8">
        <w:rPr>
          <w:rFonts w:cstheme="minorHAnsi"/>
          <w:sz w:val="24"/>
          <w:szCs w:val="24"/>
          <w:lang w:val="en-US"/>
        </w:rPr>
        <w:t xml:space="preserve">y </w:t>
      </w:r>
      <w:r w:rsidRPr="00FD7119">
        <w:rPr>
          <w:rFonts w:cstheme="minorHAnsi"/>
          <w:sz w:val="24"/>
          <w:szCs w:val="24"/>
          <w:lang w:val="en-US"/>
        </w:rPr>
        <w:t xml:space="preserve">food and drinks on a tray and </w:t>
      </w:r>
      <w:r w:rsidR="006340E8">
        <w:rPr>
          <w:rFonts w:cstheme="minorHAnsi"/>
          <w:sz w:val="24"/>
          <w:szCs w:val="24"/>
          <w:lang w:val="en-US"/>
        </w:rPr>
        <w:t xml:space="preserve">should </w:t>
      </w:r>
      <w:r w:rsidRPr="00FD7119">
        <w:rPr>
          <w:rFonts w:cstheme="minorHAnsi"/>
          <w:sz w:val="24"/>
          <w:szCs w:val="24"/>
          <w:lang w:val="en-US"/>
        </w:rPr>
        <w:t>take them fast to the customers &gt; …………………………………….</w:t>
      </w:r>
    </w:p>
    <w:p w:rsidR="00483D9E" w:rsidRPr="00FD7119" w:rsidRDefault="00483D9E" w:rsidP="00057C6F">
      <w:pPr>
        <w:spacing w:line="360" w:lineRule="auto"/>
        <w:ind w:right="-483"/>
        <w:jc w:val="both"/>
        <w:rPr>
          <w:rFonts w:cstheme="minorHAnsi"/>
          <w:sz w:val="24"/>
          <w:szCs w:val="24"/>
          <w:lang w:val="en-US"/>
        </w:rPr>
      </w:pPr>
      <w:r w:rsidRPr="00FD7119">
        <w:rPr>
          <w:rFonts w:cstheme="minorHAnsi"/>
          <w:sz w:val="24"/>
          <w:szCs w:val="24"/>
          <w:lang w:val="en-US"/>
        </w:rPr>
        <w:t xml:space="preserve">This person </w:t>
      </w:r>
      <w:r w:rsidR="006340E8">
        <w:rPr>
          <w:rFonts w:cstheme="minorHAnsi"/>
          <w:sz w:val="24"/>
          <w:szCs w:val="24"/>
          <w:lang w:val="en-US"/>
        </w:rPr>
        <w:t xml:space="preserve">can </w:t>
      </w:r>
      <w:r w:rsidRPr="00FD7119">
        <w:rPr>
          <w:rFonts w:cstheme="minorHAnsi"/>
          <w:sz w:val="24"/>
          <w:szCs w:val="24"/>
          <w:lang w:val="en-US"/>
        </w:rPr>
        <w:t xml:space="preserve">help tourists carry their luggage and then </w:t>
      </w:r>
      <w:r w:rsidR="006340E8">
        <w:rPr>
          <w:rFonts w:cstheme="minorHAnsi"/>
          <w:sz w:val="24"/>
          <w:szCs w:val="24"/>
          <w:lang w:val="en-US"/>
        </w:rPr>
        <w:t xml:space="preserve">may </w:t>
      </w:r>
      <w:r w:rsidRPr="00FD7119">
        <w:rPr>
          <w:rFonts w:cstheme="minorHAnsi"/>
          <w:sz w:val="24"/>
          <w:szCs w:val="24"/>
          <w:lang w:val="en-US"/>
        </w:rPr>
        <w:t>drive them to many places &gt; ……………………………………..</w:t>
      </w:r>
    </w:p>
    <w:p w:rsidR="00483D9E" w:rsidRPr="00FD7119" w:rsidRDefault="00483D9E" w:rsidP="00057C6F">
      <w:pPr>
        <w:spacing w:line="360" w:lineRule="auto"/>
        <w:ind w:right="-483"/>
        <w:jc w:val="both"/>
        <w:rPr>
          <w:rFonts w:cstheme="minorHAnsi"/>
          <w:sz w:val="24"/>
          <w:szCs w:val="24"/>
          <w:lang w:val="en-US"/>
        </w:rPr>
      </w:pPr>
      <w:r w:rsidRPr="00FD7119">
        <w:rPr>
          <w:rFonts w:cstheme="minorHAnsi"/>
          <w:sz w:val="24"/>
          <w:szCs w:val="24"/>
          <w:lang w:val="en-US"/>
        </w:rPr>
        <w:t xml:space="preserve">This person </w:t>
      </w:r>
      <w:r w:rsidR="006340E8">
        <w:rPr>
          <w:rFonts w:cstheme="minorHAnsi"/>
          <w:sz w:val="24"/>
          <w:szCs w:val="24"/>
          <w:lang w:val="en-US"/>
        </w:rPr>
        <w:t xml:space="preserve">may </w:t>
      </w:r>
      <w:r w:rsidRPr="00FD7119">
        <w:rPr>
          <w:rFonts w:cstheme="minorHAnsi"/>
          <w:sz w:val="24"/>
          <w:szCs w:val="24"/>
          <w:lang w:val="en-US"/>
        </w:rPr>
        <w:t>visit places and walk a lot around the city with a camera &gt; …………………………………….</w:t>
      </w:r>
    </w:p>
    <w:p w:rsidR="00B2734D" w:rsidRPr="00FD7119" w:rsidRDefault="00B2734D" w:rsidP="00057C6F">
      <w:pPr>
        <w:spacing w:line="360" w:lineRule="auto"/>
        <w:ind w:right="-483"/>
        <w:jc w:val="both"/>
        <w:rPr>
          <w:rFonts w:cstheme="minorHAnsi"/>
          <w:sz w:val="24"/>
          <w:szCs w:val="24"/>
          <w:lang w:val="en-US"/>
        </w:rPr>
      </w:pPr>
      <w:r w:rsidRPr="00FD7119">
        <w:rPr>
          <w:rFonts w:cstheme="minorHAnsi"/>
          <w:sz w:val="24"/>
          <w:szCs w:val="24"/>
          <w:lang w:val="en-US"/>
        </w:rPr>
        <w:t xml:space="preserve">This person </w:t>
      </w:r>
      <w:r w:rsidR="006340E8">
        <w:rPr>
          <w:rFonts w:cstheme="minorHAnsi"/>
          <w:sz w:val="24"/>
          <w:szCs w:val="24"/>
          <w:lang w:val="en-US"/>
        </w:rPr>
        <w:t xml:space="preserve">has to </w:t>
      </w:r>
      <w:r w:rsidR="008A200E">
        <w:rPr>
          <w:rFonts w:cstheme="minorHAnsi"/>
          <w:sz w:val="24"/>
          <w:szCs w:val="24"/>
          <w:lang w:val="en-US"/>
        </w:rPr>
        <w:t>deliver</w:t>
      </w:r>
      <w:r w:rsidRPr="00FD7119">
        <w:rPr>
          <w:rFonts w:cstheme="minorHAnsi"/>
          <w:sz w:val="24"/>
          <w:szCs w:val="24"/>
          <w:lang w:val="en-US"/>
        </w:rPr>
        <w:t xml:space="preserve"> parcels and letter</w:t>
      </w:r>
      <w:r w:rsidR="008A44FC">
        <w:rPr>
          <w:rFonts w:cstheme="minorHAnsi"/>
          <w:sz w:val="24"/>
          <w:szCs w:val="24"/>
          <w:lang w:val="en-US"/>
        </w:rPr>
        <w:t>s</w:t>
      </w:r>
      <w:r w:rsidRPr="00FD7119">
        <w:rPr>
          <w:rFonts w:cstheme="minorHAnsi"/>
          <w:sz w:val="24"/>
          <w:szCs w:val="24"/>
          <w:lang w:val="en-US"/>
        </w:rPr>
        <w:t xml:space="preserve"> and </w:t>
      </w:r>
      <w:r w:rsidR="006340E8">
        <w:rPr>
          <w:rFonts w:cstheme="minorHAnsi"/>
          <w:sz w:val="24"/>
          <w:szCs w:val="24"/>
          <w:lang w:val="en-US"/>
        </w:rPr>
        <w:t>may have</w:t>
      </w:r>
      <w:r w:rsidRPr="00FD7119">
        <w:rPr>
          <w:rFonts w:cstheme="minorHAnsi"/>
          <w:sz w:val="24"/>
          <w:szCs w:val="24"/>
          <w:lang w:val="en-US"/>
        </w:rPr>
        <w:t xml:space="preserve"> a basket on a bike to put </w:t>
      </w:r>
      <w:r w:rsidR="008A44FC">
        <w:rPr>
          <w:rFonts w:cstheme="minorHAnsi"/>
          <w:sz w:val="24"/>
          <w:szCs w:val="24"/>
          <w:lang w:val="en-US"/>
        </w:rPr>
        <w:t>the boxes and other stuff there</w:t>
      </w:r>
      <w:r w:rsidR="00483D9E" w:rsidRPr="00FD7119">
        <w:rPr>
          <w:rFonts w:cstheme="minorHAnsi"/>
          <w:sz w:val="24"/>
          <w:szCs w:val="24"/>
          <w:lang w:val="en-US"/>
        </w:rPr>
        <w:t xml:space="preserve"> &gt; ………………………………………….</w:t>
      </w:r>
    </w:p>
    <w:p w:rsidR="00442E7D" w:rsidRPr="0078614B" w:rsidRDefault="00442E7D" w:rsidP="00057C6F">
      <w:pPr>
        <w:pStyle w:val="a4"/>
        <w:numPr>
          <w:ilvl w:val="0"/>
          <w:numId w:val="1"/>
        </w:numPr>
        <w:ind w:right="-483"/>
        <w:jc w:val="both"/>
        <w:rPr>
          <w:rFonts w:cstheme="minorHAnsi"/>
          <w:b/>
          <w:sz w:val="24"/>
          <w:szCs w:val="24"/>
          <w:lang w:val="en-US"/>
        </w:rPr>
      </w:pPr>
      <w:r w:rsidRPr="0078614B">
        <w:rPr>
          <w:rFonts w:cstheme="minorHAnsi"/>
          <w:b/>
          <w:sz w:val="24"/>
          <w:szCs w:val="24"/>
          <w:lang w:val="en-US"/>
        </w:rPr>
        <w:lastRenderedPageBreak/>
        <w:t>ACTIVITY 3</w:t>
      </w:r>
    </w:p>
    <w:p w:rsidR="00B43C70" w:rsidRPr="00B43C70" w:rsidRDefault="00B43C70" w:rsidP="00B43C70">
      <w:pPr>
        <w:ind w:right="-483"/>
        <w:rPr>
          <w:rFonts w:cstheme="minorHAnsi"/>
          <w:b/>
          <w:sz w:val="24"/>
          <w:szCs w:val="24"/>
          <w:lang w:val="en-US"/>
        </w:rPr>
      </w:pPr>
      <w:r w:rsidRPr="00B43C70">
        <w:rPr>
          <w:rFonts w:cstheme="minorHAnsi"/>
          <w:b/>
          <w:sz w:val="24"/>
          <w:szCs w:val="24"/>
          <w:lang w:val="en-US"/>
        </w:rPr>
        <w:t xml:space="preserve"> Work in groups. Who stole the missing </w:t>
      </w:r>
      <w:proofErr w:type="spellStart"/>
      <w:r w:rsidRPr="00B43C70">
        <w:rPr>
          <w:rFonts w:cstheme="minorHAnsi"/>
          <w:b/>
          <w:sz w:val="24"/>
          <w:szCs w:val="24"/>
          <w:lang w:val="en-US"/>
        </w:rPr>
        <w:t>jewellery</w:t>
      </w:r>
      <w:proofErr w:type="spellEnd"/>
      <w:r w:rsidRPr="00B43C70">
        <w:rPr>
          <w:rFonts w:cstheme="minorHAnsi"/>
          <w:b/>
          <w:sz w:val="24"/>
          <w:szCs w:val="24"/>
          <w:lang w:val="en-US"/>
        </w:rPr>
        <w:t>?</w:t>
      </w:r>
    </w:p>
    <w:p w:rsidR="00B43C70" w:rsidRPr="00B43C70" w:rsidRDefault="00B43C70" w:rsidP="00B43C70">
      <w:pPr>
        <w:ind w:right="-483"/>
        <w:rPr>
          <w:rFonts w:cstheme="minorHAnsi"/>
          <w:sz w:val="24"/>
          <w:szCs w:val="24"/>
          <w:lang w:val="en-US"/>
        </w:rPr>
      </w:pPr>
      <w:r w:rsidRPr="00B43C70">
        <w:rPr>
          <w:rFonts w:cstheme="minorHAnsi"/>
          <w:b/>
          <w:sz w:val="24"/>
          <w:szCs w:val="24"/>
          <w:lang w:val="en-US"/>
        </w:rPr>
        <w:t xml:space="preserve"> Find out at</w:t>
      </w:r>
      <w:r w:rsidRPr="00B43C70">
        <w:rPr>
          <w:rFonts w:cstheme="minorHAnsi"/>
          <w:sz w:val="24"/>
          <w:szCs w:val="24"/>
          <w:lang w:val="en-US"/>
        </w:rPr>
        <w:t xml:space="preserve"> </w:t>
      </w:r>
      <w:hyperlink r:id="rId10" w:tgtFrame="_blank" w:history="1">
        <w:r w:rsidRPr="00B43C70">
          <w:rPr>
            <w:rStyle w:val="-"/>
            <w:rFonts w:cstheme="minorHAnsi"/>
            <w:color w:val="136776"/>
            <w:sz w:val="24"/>
            <w:szCs w:val="24"/>
            <w:shd w:val="clear" w:color="auto" w:fill="FEEEDD"/>
            <w:lang w:val="en-US"/>
          </w:rPr>
          <w:t>http://photodentro.edu.gr/v/item/ds/8521/8522</w:t>
        </w:r>
      </w:hyperlink>
    </w:p>
    <w:p w:rsidR="00B43C70" w:rsidRPr="0074539B" w:rsidRDefault="00B43C70" w:rsidP="00B43C70">
      <w:pPr>
        <w:pStyle w:val="a4"/>
        <w:ind w:right="-483"/>
        <w:jc w:val="both"/>
        <w:rPr>
          <w:rFonts w:ascii="Verdana" w:hAnsi="Verdana" w:cstheme="minorHAnsi"/>
          <w:b/>
          <w:lang w:val="en-US"/>
        </w:rPr>
      </w:pPr>
      <w:r w:rsidRPr="0074539B">
        <w:rPr>
          <w:rFonts w:ascii="Verdana" w:hAnsi="Verdana" w:cstheme="minorHAnsi"/>
          <w:b/>
          <w:lang w:val="en-US"/>
        </w:rPr>
        <w:t>WHO?</w:t>
      </w:r>
    </w:p>
    <w:p w:rsidR="00B43C70" w:rsidRDefault="00B43C70" w:rsidP="00B43C70">
      <w:pPr>
        <w:pStyle w:val="a4"/>
        <w:ind w:left="1560" w:right="-483"/>
        <w:jc w:val="both"/>
        <w:rPr>
          <w:rFonts w:ascii="Verdana" w:hAnsi="Verdana"/>
          <w:noProof/>
        </w:rPr>
      </w:pPr>
      <w:r w:rsidRPr="00AC5870">
        <w:rPr>
          <w:rFonts w:ascii="Verdana" w:hAnsi="Verdana" w:cstheme="minorHAnsi"/>
          <w:b/>
          <w:noProof/>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7" type="#_x0000_t122" style="position:absolute;left:0;text-align:left;margin-left:85.85pt;margin-top:11.9pt;width:251.15pt;height:63pt;z-index:251660288" strokecolor="#974706 [1609]">
            <v:shadow on="t" opacity=".5" offset="6pt,-6pt"/>
          </v:shape>
        </w:pict>
      </w:r>
      <w:r w:rsidRPr="0074539B">
        <w:rPr>
          <w:rFonts w:ascii="Verdana" w:hAnsi="Verdana" w:cstheme="minorHAnsi"/>
          <w:b/>
          <w:lang w:val="en-US"/>
        </w:rPr>
        <w:t xml:space="preserve">                                                                         </w:t>
      </w:r>
      <w:r w:rsidRPr="0074539B">
        <w:rPr>
          <w:rFonts w:ascii="Verdana" w:hAnsi="Verdana" w:cstheme="minorHAnsi"/>
          <w:b/>
          <w:lang w:val="en-US"/>
        </w:rPr>
        <w:tab/>
      </w:r>
      <w:r w:rsidRPr="00B43C70">
        <w:rPr>
          <w:rFonts w:ascii="Verdana" w:hAnsi="Verdana" w:cstheme="minorHAnsi"/>
          <w:b/>
          <w:lang w:val="en-US"/>
        </w:rPr>
        <w:drawing>
          <wp:inline distT="0" distB="0" distL="0" distR="0">
            <wp:extent cx="904875" cy="904875"/>
            <wp:effectExtent l="19050" t="0" r="9525" b="0"/>
            <wp:docPr id="2" name="Εικόνα 1" descr="Det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ctive"/>
                    <pic:cNvPicPr>
                      <a:picLocks noChangeAspect="1" noChangeArrowheads="1"/>
                    </pic:cNvPicPr>
                  </pic:nvPicPr>
                  <pic:blipFill>
                    <a:blip r:embed="rId11"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Pr="0074539B">
        <w:rPr>
          <w:rFonts w:ascii="Verdana" w:hAnsi="Verdana" w:cstheme="minorHAnsi"/>
          <w:b/>
          <w:lang w:val="en-US"/>
        </w:rPr>
        <w:tab/>
        <w:t xml:space="preserve">      </w:t>
      </w:r>
      <w:r w:rsidRPr="0074539B">
        <w:rPr>
          <w:rFonts w:ascii="Verdana" w:hAnsi="Verdana"/>
          <w:lang w:val="en-US"/>
        </w:rPr>
        <w:t xml:space="preserve"> </w:t>
      </w:r>
    </w:p>
    <w:p w:rsidR="00B43C70" w:rsidRPr="0074539B" w:rsidRDefault="00B43C70" w:rsidP="00B43C70">
      <w:pPr>
        <w:pStyle w:val="a4"/>
        <w:ind w:left="1560" w:right="-483"/>
        <w:jc w:val="both"/>
        <w:rPr>
          <w:rFonts w:ascii="Verdana" w:hAnsi="Verdana" w:cstheme="minorHAnsi"/>
          <w:b/>
          <w:lang w:val="en-US"/>
        </w:rPr>
      </w:pP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r>
        <w:rPr>
          <w:rFonts w:ascii="Verdana" w:hAnsi="Verdana"/>
          <w:noProof/>
        </w:rPr>
        <w:tab/>
      </w:r>
    </w:p>
    <w:p w:rsidR="00B43C70" w:rsidRPr="00B43C70" w:rsidRDefault="00B43C70" w:rsidP="00B43C70">
      <w:pPr>
        <w:ind w:right="-483"/>
        <w:rPr>
          <w:rFonts w:cstheme="minorHAnsi"/>
          <w:sz w:val="24"/>
          <w:szCs w:val="24"/>
          <w:lang w:val="en-US"/>
        </w:rPr>
      </w:pP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74539B">
        <w:rPr>
          <w:rFonts w:cstheme="minorHAnsi"/>
          <w:sz w:val="24"/>
          <w:szCs w:val="24"/>
        </w:rPr>
        <w:tab/>
      </w:r>
      <w:r w:rsidRPr="00B43C70">
        <w:rPr>
          <w:rFonts w:cstheme="minorHAnsi"/>
          <w:sz w:val="24"/>
          <w:szCs w:val="24"/>
          <w:lang w:val="en-US"/>
        </w:rPr>
        <w:t xml:space="preserve">NOTES </w:t>
      </w:r>
    </w:p>
    <w:p w:rsidR="00B43C70" w:rsidRPr="00B43C70" w:rsidRDefault="00B43C70" w:rsidP="00B43C70">
      <w:pPr>
        <w:ind w:right="-483"/>
        <w:rPr>
          <w:rFonts w:cstheme="minorHAnsi"/>
          <w:sz w:val="24"/>
          <w:szCs w:val="24"/>
          <w:lang w:val="en-US"/>
        </w:rPr>
      </w:pPr>
      <w:r w:rsidRPr="00AC5870">
        <w:rPr>
          <w:rFonts w:cstheme="minorHAnsi"/>
          <w:noProof/>
          <w:sz w:val="24"/>
          <w:szCs w:val="24"/>
          <w:lang w:val="en-US" w:eastAsia="el-GR"/>
        </w:rPr>
        <w:pict>
          <v:shapetype id="_x0000_t202" coordsize="21600,21600" o:spt="202" path="m,l,21600r21600,l21600,xe">
            <v:stroke joinstyle="miter"/>
            <v:path gradientshapeok="t" o:connecttype="rect"/>
          </v:shapetype>
          <v:shape id="_x0000_s1028" type="#_x0000_t202" style="position:absolute;margin-left:204.5pt;margin-top:2.25pt;width:273.15pt;height:99.75pt;z-index:251661312">
            <v:textbox>
              <w:txbxContent>
                <w:p w:rsidR="00B43C70" w:rsidRPr="00B43C70" w:rsidRDefault="00B43C70" w:rsidP="00B43C70">
                  <w:pPr>
                    <w:shd w:val="clear" w:color="auto" w:fill="EEECE1" w:themeFill="background2"/>
                    <w:rPr>
                      <w:lang w:val="en-US"/>
                    </w:rPr>
                  </w:pPr>
                  <w:r w:rsidRPr="00B43C70">
                    <w:rPr>
                      <w:lang w:val="en-US"/>
                    </w:rPr>
                    <w:t>George Samuels</w:t>
                  </w:r>
                </w:p>
                <w:p w:rsidR="00B43C70" w:rsidRPr="00B43C70" w:rsidRDefault="00B43C70" w:rsidP="00B43C70">
                  <w:pPr>
                    <w:shd w:val="clear" w:color="auto" w:fill="EEECE1" w:themeFill="background2"/>
                    <w:rPr>
                      <w:lang w:val="en-US"/>
                    </w:rPr>
                  </w:pPr>
                  <w:r w:rsidRPr="00B43C70">
                    <w:rPr>
                      <w:lang w:val="en-US"/>
                    </w:rPr>
                    <w:t>Thomas Clark</w:t>
                  </w:r>
                </w:p>
                <w:p w:rsidR="00B43C70" w:rsidRPr="00B43C70" w:rsidRDefault="00B43C70" w:rsidP="00B43C70">
                  <w:pPr>
                    <w:shd w:val="clear" w:color="auto" w:fill="EEECE1" w:themeFill="background2"/>
                    <w:rPr>
                      <w:lang w:val="en-US"/>
                    </w:rPr>
                  </w:pPr>
                  <w:r w:rsidRPr="00B43C70">
                    <w:rPr>
                      <w:lang w:val="en-US"/>
                    </w:rPr>
                    <w:t xml:space="preserve">Benjamin Perkins </w:t>
                  </w:r>
                </w:p>
                <w:p w:rsidR="00B43C70" w:rsidRPr="00A70EAC" w:rsidRDefault="00B43C70" w:rsidP="00B43C70">
                  <w:pPr>
                    <w:shd w:val="clear" w:color="auto" w:fill="EEECE1" w:themeFill="background2"/>
                  </w:pPr>
                  <w:proofErr w:type="spellStart"/>
                  <w:r>
                    <w:t>Larry</w:t>
                  </w:r>
                  <w:proofErr w:type="spellEnd"/>
                  <w:r>
                    <w:t xml:space="preserve"> </w:t>
                  </w:r>
                  <w:proofErr w:type="spellStart"/>
                  <w:r>
                    <w:t>Hawk</w:t>
                  </w:r>
                  <w:proofErr w:type="spellEnd"/>
                </w:p>
              </w:txbxContent>
            </v:textbox>
          </v:shape>
        </w:pict>
      </w:r>
    </w:p>
    <w:p w:rsidR="00B43C70" w:rsidRPr="00B43C70" w:rsidRDefault="00B43C70" w:rsidP="00B43C70">
      <w:pPr>
        <w:ind w:right="-483"/>
        <w:rPr>
          <w:rFonts w:cstheme="minorHAnsi"/>
          <w:sz w:val="24"/>
          <w:szCs w:val="24"/>
          <w:lang w:val="en-US"/>
        </w:rPr>
      </w:pPr>
      <w:r w:rsidRPr="00B43C70">
        <w:rPr>
          <w:rFonts w:cstheme="minorHAnsi"/>
          <w:sz w:val="24"/>
          <w:szCs w:val="24"/>
          <w:lang w:val="en-US"/>
        </w:rPr>
        <w:t xml:space="preserve">*suspect = </w:t>
      </w:r>
      <w:r w:rsidRPr="0074539B">
        <w:rPr>
          <w:rFonts w:cstheme="minorHAnsi"/>
          <w:sz w:val="24"/>
          <w:szCs w:val="24"/>
        </w:rPr>
        <w:t>ύποπτος</w:t>
      </w:r>
      <w:r w:rsidRPr="00B43C70">
        <w:rPr>
          <w:rFonts w:cstheme="minorHAnsi"/>
          <w:sz w:val="24"/>
          <w:szCs w:val="24"/>
          <w:lang w:val="en-US"/>
        </w:rPr>
        <w:tab/>
      </w:r>
      <w:r w:rsidRPr="00B43C70">
        <w:rPr>
          <w:rFonts w:cstheme="minorHAnsi"/>
          <w:sz w:val="24"/>
          <w:szCs w:val="24"/>
          <w:lang w:val="en-US"/>
        </w:rPr>
        <w:tab/>
        <w:t xml:space="preserve">        </w:t>
      </w:r>
    </w:p>
    <w:p w:rsidR="00B43C70" w:rsidRPr="00B43C70" w:rsidRDefault="00B43C70" w:rsidP="00B43C70">
      <w:pPr>
        <w:ind w:right="-483"/>
        <w:rPr>
          <w:rFonts w:cstheme="minorHAnsi"/>
          <w:sz w:val="24"/>
          <w:szCs w:val="24"/>
          <w:lang w:val="en-US"/>
        </w:rPr>
      </w:pPr>
      <w:r w:rsidRPr="00B43C70">
        <w:rPr>
          <w:rFonts w:cstheme="minorHAnsi"/>
          <w:sz w:val="24"/>
          <w:szCs w:val="24"/>
          <w:lang w:val="en-US"/>
        </w:rPr>
        <w:t xml:space="preserve">*testimony = </w:t>
      </w:r>
      <w:r w:rsidRPr="0074539B">
        <w:rPr>
          <w:rFonts w:cstheme="minorHAnsi"/>
          <w:sz w:val="24"/>
          <w:szCs w:val="24"/>
        </w:rPr>
        <w:t>μαρτυρία</w:t>
      </w:r>
    </w:p>
    <w:p w:rsidR="00B43C70" w:rsidRPr="00B43C70" w:rsidRDefault="00B43C70" w:rsidP="00B43C70">
      <w:pPr>
        <w:ind w:right="-483"/>
        <w:rPr>
          <w:rFonts w:cstheme="minorHAnsi"/>
          <w:sz w:val="24"/>
          <w:szCs w:val="24"/>
          <w:lang w:val="en-US"/>
        </w:rPr>
      </w:pPr>
    </w:p>
    <w:p w:rsidR="00B43C70" w:rsidRPr="00771033" w:rsidRDefault="00B43C70" w:rsidP="00B43C70">
      <w:pPr>
        <w:pStyle w:val="a4"/>
        <w:ind w:left="0" w:right="-483"/>
        <w:jc w:val="both"/>
        <w:rPr>
          <w:rFonts w:ascii="Verdana" w:hAnsi="Verdana" w:cstheme="minorHAnsi"/>
          <w:b/>
          <w:lang w:val="en-US"/>
        </w:rPr>
      </w:pPr>
    </w:p>
    <w:p w:rsidR="00B43C70" w:rsidRPr="0074539B" w:rsidRDefault="00B43C70" w:rsidP="00B43C70">
      <w:pPr>
        <w:pStyle w:val="a4"/>
        <w:ind w:left="0" w:right="-483"/>
        <w:jc w:val="both"/>
        <w:rPr>
          <w:rFonts w:ascii="Verdana" w:hAnsi="Verdana" w:cstheme="minorHAnsi"/>
          <w:b/>
          <w:lang w:val="en-US"/>
        </w:rPr>
      </w:pPr>
      <w:r>
        <w:rPr>
          <w:rFonts w:ascii="Verdana" w:hAnsi="Verdana" w:cstheme="minorHAnsi"/>
          <w:b/>
          <w:lang w:val="en-US"/>
        </w:rPr>
        <w:t>ACTIVITY 4</w:t>
      </w:r>
    </w:p>
    <w:p w:rsidR="00B43C70" w:rsidRPr="00B43C70" w:rsidRDefault="00B43C70" w:rsidP="00B43C70">
      <w:pPr>
        <w:ind w:right="-483"/>
        <w:rPr>
          <w:rFonts w:cstheme="minorHAnsi"/>
          <w:b/>
          <w:sz w:val="24"/>
          <w:szCs w:val="24"/>
          <w:lang w:val="en-US"/>
        </w:rPr>
      </w:pPr>
      <w:r w:rsidRPr="00B43C70">
        <w:rPr>
          <w:rFonts w:cstheme="minorHAnsi"/>
          <w:b/>
          <w:sz w:val="24"/>
          <w:szCs w:val="24"/>
          <w:lang w:val="en-US"/>
        </w:rPr>
        <w:t xml:space="preserve">Think of another suspect for the missing </w:t>
      </w:r>
      <w:proofErr w:type="spellStart"/>
      <w:r w:rsidRPr="00B43C70">
        <w:rPr>
          <w:rFonts w:cstheme="minorHAnsi"/>
          <w:b/>
          <w:sz w:val="24"/>
          <w:szCs w:val="24"/>
          <w:lang w:val="en-US"/>
        </w:rPr>
        <w:t>jewellery</w:t>
      </w:r>
      <w:proofErr w:type="spellEnd"/>
      <w:r w:rsidRPr="00B43C70">
        <w:rPr>
          <w:rFonts w:cstheme="minorHAnsi"/>
          <w:b/>
          <w:sz w:val="24"/>
          <w:szCs w:val="24"/>
          <w:lang w:val="en-US"/>
        </w:rPr>
        <w:t>. Decide on the suspect’s job and write down a question and an answer.</w:t>
      </w:r>
    </w:p>
    <w:p w:rsidR="00B43C70" w:rsidRPr="0074539B" w:rsidRDefault="00B43C70" w:rsidP="00B43C70">
      <w:pPr>
        <w:spacing w:line="600" w:lineRule="auto"/>
        <w:ind w:right="-483"/>
        <w:rPr>
          <w:rFonts w:cstheme="minorHAnsi"/>
          <w:sz w:val="24"/>
          <w:szCs w:val="24"/>
        </w:rPr>
      </w:pPr>
      <w:r w:rsidRPr="0074539B">
        <w:rPr>
          <w:rFonts w:cstheme="minorHAnsi"/>
          <w:sz w:val="24"/>
          <w:szCs w:val="24"/>
        </w:rPr>
        <w:t>SHERLOCK:……………………………………………………………………………………………………………….</w:t>
      </w:r>
    </w:p>
    <w:p w:rsidR="00B43C70" w:rsidRPr="0074539B" w:rsidRDefault="00B43C70" w:rsidP="00B43C70">
      <w:pPr>
        <w:spacing w:line="600" w:lineRule="auto"/>
        <w:ind w:right="-483"/>
        <w:rPr>
          <w:rFonts w:cstheme="minorHAnsi"/>
          <w:sz w:val="24"/>
          <w:szCs w:val="24"/>
        </w:rPr>
      </w:pPr>
      <w:r w:rsidRPr="0074539B">
        <w:rPr>
          <w:rFonts w:cstheme="minorHAnsi"/>
          <w:sz w:val="24"/>
          <w:szCs w:val="24"/>
        </w:rPr>
        <w:t>………………………………………………………………………………………………………………………………..</w:t>
      </w:r>
    </w:p>
    <w:p w:rsidR="00B43C70" w:rsidRPr="0074539B" w:rsidRDefault="00B43C70" w:rsidP="00B43C70">
      <w:pPr>
        <w:spacing w:line="600" w:lineRule="auto"/>
        <w:ind w:right="-483"/>
        <w:rPr>
          <w:rFonts w:cstheme="minorHAnsi"/>
          <w:sz w:val="24"/>
          <w:szCs w:val="24"/>
        </w:rPr>
      </w:pPr>
      <w:r w:rsidRPr="0074539B">
        <w:rPr>
          <w:rFonts w:cstheme="minorHAnsi"/>
          <w:sz w:val="24"/>
          <w:szCs w:val="24"/>
        </w:rPr>
        <w:t>SUSPECT:………………………………………………………………………………………………………………….</w:t>
      </w:r>
    </w:p>
    <w:p w:rsidR="00B43C70" w:rsidRPr="0074539B" w:rsidRDefault="00B43C70" w:rsidP="00B43C70">
      <w:pPr>
        <w:spacing w:line="600" w:lineRule="auto"/>
        <w:ind w:right="-483"/>
        <w:rPr>
          <w:rFonts w:cstheme="minorHAnsi"/>
          <w:sz w:val="24"/>
          <w:szCs w:val="24"/>
        </w:rPr>
      </w:pPr>
      <w:r w:rsidRPr="0074539B">
        <w:rPr>
          <w:rFonts w:cstheme="minorHAnsi"/>
          <w:sz w:val="24"/>
          <w:szCs w:val="24"/>
        </w:rPr>
        <w:t>……………………………………………………………………………………………………………………………….</w:t>
      </w:r>
    </w:p>
    <w:p w:rsidR="00B43C70" w:rsidRPr="0074539B" w:rsidRDefault="00B43C70" w:rsidP="00B43C70">
      <w:pPr>
        <w:pStyle w:val="a4"/>
        <w:numPr>
          <w:ilvl w:val="0"/>
          <w:numId w:val="1"/>
        </w:numPr>
        <w:spacing w:line="600" w:lineRule="auto"/>
        <w:ind w:right="-483"/>
        <w:jc w:val="both"/>
        <w:rPr>
          <w:rFonts w:ascii="Verdana" w:hAnsi="Verdana" w:cstheme="minorHAnsi"/>
          <w:b/>
          <w:lang w:val="en-US"/>
        </w:rPr>
      </w:pPr>
      <w:r w:rsidRPr="00B43C70">
        <w:rPr>
          <w:rFonts w:ascii="Verdana" w:hAnsi="Verdana" w:cstheme="minorHAnsi"/>
          <w:b/>
          <w:lang w:val="en-US"/>
        </w:rPr>
        <w:t>Can the other groups guess this person’s job?</w:t>
      </w:r>
    </w:p>
    <w:sectPr w:rsidR="00B43C70" w:rsidRPr="0074539B" w:rsidSect="00AF56F6">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8B6" w:rsidRDefault="002578B6" w:rsidP="00FA054A">
      <w:pPr>
        <w:spacing w:after="0" w:line="240" w:lineRule="auto"/>
      </w:pPr>
      <w:r>
        <w:separator/>
      </w:r>
    </w:p>
  </w:endnote>
  <w:endnote w:type="continuationSeparator" w:id="0">
    <w:p w:rsidR="002578B6" w:rsidRDefault="002578B6" w:rsidP="00FA0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4A" w:rsidRDefault="00FA05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8B6" w:rsidRDefault="002578B6" w:rsidP="00FA054A">
      <w:pPr>
        <w:spacing w:after="0" w:line="240" w:lineRule="auto"/>
      </w:pPr>
      <w:r>
        <w:separator/>
      </w:r>
    </w:p>
  </w:footnote>
  <w:footnote w:type="continuationSeparator" w:id="0">
    <w:p w:rsidR="002578B6" w:rsidRDefault="002578B6" w:rsidP="00FA0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75865"/>
    <w:multiLevelType w:val="hybridMultilevel"/>
    <w:tmpl w:val="FF169AEA"/>
    <w:lvl w:ilvl="0" w:tplc="FE14CBD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86164E"/>
    <w:multiLevelType w:val="hybridMultilevel"/>
    <w:tmpl w:val="FD902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16A00"/>
    <w:rsid w:val="00057C6F"/>
    <w:rsid w:val="00096D68"/>
    <w:rsid w:val="000B16FF"/>
    <w:rsid w:val="00112F6A"/>
    <w:rsid w:val="0014247C"/>
    <w:rsid w:val="00166365"/>
    <w:rsid w:val="001B2CD8"/>
    <w:rsid w:val="001F3414"/>
    <w:rsid w:val="00200166"/>
    <w:rsid w:val="002378DA"/>
    <w:rsid w:val="00241F61"/>
    <w:rsid w:val="002578B6"/>
    <w:rsid w:val="0029299B"/>
    <w:rsid w:val="002C0112"/>
    <w:rsid w:val="002F52C4"/>
    <w:rsid w:val="00370C4A"/>
    <w:rsid w:val="00376DAB"/>
    <w:rsid w:val="00434EEA"/>
    <w:rsid w:val="00442E7D"/>
    <w:rsid w:val="00452641"/>
    <w:rsid w:val="00483D9E"/>
    <w:rsid w:val="00513835"/>
    <w:rsid w:val="00595B49"/>
    <w:rsid w:val="005D713D"/>
    <w:rsid w:val="006340E8"/>
    <w:rsid w:val="006415D7"/>
    <w:rsid w:val="006B41D0"/>
    <w:rsid w:val="00731825"/>
    <w:rsid w:val="007843F9"/>
    <w:rsid w:val="0078614B"/>
    <w:rsid w:val="007C0514"/>
    <w:rsid w:val="007C5CBC"/>
    <w:rsid w:val="007C7E08"/>
    <w:rsid w:val="007E210A"/>
    <w:rsid w:val="00894460"/>
    <w:rsid w:val="008A200E"/>
    <w:rsid w:val="008A26DE"/>
    <w:rsid w:val="008A44FC"/>
    <w:rsid w:val="008E26A2"/>
    <w:rsid w:val="009757DD"/>
    <w:rsid w:val="009B558B"/>
    <w:rsid w:val="00A16616"/>
    <w:rsid w:val="00A32A98"/>
    <w:rsid w:val="00A44FF3"/>
    <w:rsid w:val="00A674F9"/>
    <w:rsid w:val="00AB39CC"/>
    <w:rsid w:val="00AF56F6"/>
    <w:rsid w:val="00B2734D"/>
    <w:rsid w:val="00B35D8D"/>
    <w:rsid w:val="00B43C70"/>
    <w:rsid w:val="00B44D91"/>
    <w:rsid w:val="00CA444E"/>
    <w:rsid w:val="00CB6493"/>
    <w:rsid w:val="00D16A00"/>
    <w:rsid w:val="00DB7D6A"/>
    <w:rsid w:val="00DF1E20"/>
    <w:rsid w:val="00E23890"/>
    <w:rsid w:val="00E37070"/>
    <w:rsid w:val="00F3083E"/>
    <w:rsid w:val="00F8630F"/>
    <w:rsid w:val="00FA054A"/>
    <w:rsid w:val="00FD71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6A00"/>
    <w:rPr>
      <w:color w:val="0000FF"/>
      <w:u w:val="single"/>
    </w:rPr>
  </w:style>
  <w:style w:type="character" w:styleId="-0">
    <w:name w:val="FollowedHyperlink"/>
    <w:basedOn w:val="a0"/>
    <w:uiPriority w:val="99"/>
    <w:semiHidden/>
    <w:unhideWhenUsed/>
    <w:rsid w:val="00595B49"/>
    <w:rPr>
      <w:color w:val="800080" w:themeColor="followedHyperlink"/>
      <w:u w:val="single"/>
    </w:rPr>
  </w:style>
  <w:style w:type="table" w:styleId="a3">
    <w:name w:val="Table Grid"/>
    <w:basedOn w:val="a1"/>
    <w:uiPriority w:val="59"/>
    <w:rsid w:val="000B1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8A44FC"/>
    <w:pPr>
      <w:ind w:left="720"/>
      <w:contextualSpacing/>
    </w:pPr>
  </w:style>
  <w:style w:type="paragraph" w:styleId="a5">
    <w:name w:val="header"/>
    <w:basedOn w:val="a"/>
    <w:link w:val="Char"/>
    <w:uiPriority w:val="99"/>
    <w:semiHidden/>
    <w:unhideWhenUsed/>
    <w:rsid w:val="00FA054A"/>
    <w:pPr>
      <w:tabs>
        <w:tab w:val="center" w:pos="4153"/>
        <w:tab w:val="right" w:pos="8306"/>
      </w:tabs>
      <w:spacing w:after="0" w:line="240" w:lineRule="auto"/>
    </w:pPr>
  </w:style>
  <w:style w:type="character" w:customStyle="1" w:styleId="Char">
    <w:name w:val="Κεφαλίδα Char"/>
    <w:basedOn w:val="a0"/>
    <w:link w:val="a5"/>
    <w:uiPriority w:val="99"/>
    <w:semiHidden/>
    <w:rsid w:val="00FA054A"/>
  </w:style>
  <w:style w:type="paragraph" w:styleId="a6">
    <w:name w:val="footer"/>
    <w:basedOn w:val="a"/>
    <w:link w:val="Char0"/>
    <w:uiPriority w:val="99"/>
    <w:unhideWhenUsed/>
    <w:rsid w:val="00FA054A"/>
    <w:pPr>
      <w:tabs>
        <w:tab w:val="center" w:pos="4153"/>
        <w:tab w:val="right" w:pos="8306"/>
      </w:tabs>
      <w:spacing w:after="0" w:line="240" w:lineRule="auto"/>
    </w:pPr>
  </w:style>
  <w:style w:type="character" w:customStyle="1" w:styleId="Char0">
    <w:name w:val="Υποσέλιδο Char"/>
    <w:basedOn w:val="a0"/>
    <w:link w:val="a6"/>
    <w:uiPriority w:val="99"/>
    <w:rsid w:val="00FA054A"/>
  </w:style>
  <w:style w:type="paragraph" w:styleId="a7">
    <w:name w:val="Balloon Text"/>
    <w:basedOn w:val="a"/>
    <w:link w:val="Char1"/>
    <w:uiPriority w:val="99"/>
    <w:semiHidden/>
    <w:unhideWhenUsed/>
    <w:rsid w:val="00B43C7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43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85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otodentro.edu.gr/v/item/ds/8521/63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photodentro.edu.gr/v/item/ds/8521/8522" TargetMode="External"/><Relationship Id="rId4" Type="http://schemas.openxmlformats.org/officeDocument/2006/relationships/webSettings" Target="webSettings.xml"/><Relationship Id="rId9" Type="http://schemas.openxmlformats.org/officeDocument/2006/relationships/hyperlink" Target="https://photodentro.edu.gr/v/item/ds/8521/6367"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1056</Words>
  <Characters>5707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2023-05-22T17:24:00Z</dcterms:created>
  <dcterms:modified xsi:type="dcterms:W3CDTF">2023-07-17T07:00:00Z</dcterms:modified>
</cp:coreProperties>
</file>